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4FD4" w14:textId="31F7B7DA" w:rsidR="00E63349" w:rsidRPr="00D4246B" w:rsidRDefault="00E63349" w:rsidP="00674D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SY-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403</w:t>
      </w:r>
    </w:p>
    <w:p w14:paraId="0ABF3FBA" w14:textId="77777777" w:rsidR="00E63349" w:rsidRPr="00D4246B" w:rsidRDefault="00E63349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</w:rPr>
        <w:t>Important questions</w:t>
      </w:r>
    </w:p>
    <w:p w14:paraId="65FC6F86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Lesson 23 to 30</w:t>
      </w:r>
    </w:p>
    <w:p w14:paraId="204F6749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Lesson 23</w:t>
      </w:r>
    </w:p>
    <w:p w14:paraId="213A1BCF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cognitive dissonance theory?</w:t>
      </w:r>
    </w:p>
    <w:p w14:paraId="47DEAF14" w14:textId="77777777" w:rsidR="00805B8C" w:rsidRPr="00D4246B" w:rsidRDefault="00805B8C" w:rsidP="00805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Cognitive dissonance theory (Festinger, 1957)</w:t>
      </w:r>
    </w:p>
    <w:p w14:paraId="44EF66DC" w14:textId="77777777" w:rsidR="00805B8C" w:rsidRPr="00D4246B" w:rsidRDefault="00805B8C" w:rsidP="00805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 feeling of discomfort caused by performing an action that is inconsistent with one’s</w:t>
      </w:r>
    </w:p>
    <w:p w14:paraId="2F49E289" w14:textId="77777777" w:rsidR="00805B8C" w:rsidRPr="00D4246B" w:rsidRDefault="00805B8C" w:rsidP="00805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attitudes</w:t>
      </w:r>
    </w:p>
    <w:p w14:paraId="408468BA" w14:textId="77777777" w:rsidR="00805B8C" w:rsidRPr="00D4246B" w:rsidRDefault="00805B8C" w:rsidP="00805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Principle of Cognitive consistency were first introduced by Fritz Heider (1946)</w:t>
      </w:r>
    </w:p>
    <w:p w14:paraId="32B281EF" w14:textId="07FEC06A" w:rsidR="00805B8C" w:rsidRPr="00D4246B" w:rsidRDefault="00805B8C" w:rsidP="00805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_ A motivational instead of a cognitive approach; has Gestalt roots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those human beings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not only</w:t>
      </w:r>
    </w:p>
    <w:p w14:paraId="052F89EA" w14:textId="77777777" w:rsidR="00805B8C" w:rsidRPr="00D4246B" w:rsidRDefault="00805B8C" w:rsidP="00805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expect and prefer their perceptions to be coherent but they are motivated to do so.</w:t>
      </w:r>
    </w:p>
    <w:p w14:paraId="0BCA928E" w14:textId="77777777" w:rsidR="00805B8C" w:rsidRPr="00D4246B" w:rsidRDefault="00805B8C" w:rsidP="00805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Festinger maintained that instead of engaging in rational behaviour, we often engage in</w:t>
      </w:r>
    </w:p>
    <w:p w14:paraId="7564FC11" w14:textId="5034D6AA" w:rsidR="00805B8C" w:rsidRPr="00D4246B" w:rsidRDefault="00805B8C" w:rsidP="00805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irrational and maladaptive behavior, and much of the time we engage in rationalizing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us</w:t>
      </w:r>
    </w:p>
    <w:p w14:paraId="117CA2B2" w14:textId="3E271801" w:rsidR="00805B8C" w:rsidRPr="00D4246B" w:rsidRDefault="00805B8C" w:rsidP="00805B8C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behaviour.</w:t>
      </w:r>
    </w:p>
    <w:p w14:paraId="4C943AFF" w14:textId="77777777" w:rsidR="00805B8C" w:rsidRPr="00D4246B" w:rsidRDefault="00805B8C" w:rsidP="00805B8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D49A831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Factors affect the dissonance?</w:t>
      </w:r>
    </w:p>
    <w:p w14:paraId="62695619" w14:textId="77777777" w:rsidR="00725302" w:rsidRPr="00D4246B" w:rsidRDefault="00805B8C" w:rsidP="0072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Answer:</w:t>
      </w:r>
    </w:p>
    <w:p w14:paraId="1EAE5739" w14:textId="77777777" w:rsidR="00725302" w:rsidRPr="00D4246B" w:rsidRDefault="00725302" w:rsidP="0072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8DF9B82" w14:textId="178161ED" w:rsidR="00725302" w:rsidRPr="00D4246B" w:rsidRDefault="00725302" w:rsidP="007253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Justification; e.g., Doomsday cult group (as referred in</w:t>
      </w:r>
    </w:p>
    <w:p w14:paraId="255D8A71" w14:textId="77777777" w:rsidR="00725302" w:rsidRPr="00D4246B" w:rsidRDefault="00725302" w:rsidP="0072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previous lectures) transformed the bad experience into</w:t>
      </w:r>
    </w:p>
    <w:p w14:paraId="11659B42" w14:textId="77777777" w:rsidR="00725302" w:rsidRPr="00D4246B" w:rsidRDefault="00725302" w:rsidP="00725302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 good one to reduce dissonance</w:t>
      </w:r>
    </w:p>
    <w:p w14:paraId="07CCC2CD" w14:textId="30F71176" w:rsidR="00725302" w:rsidRPr="00D4246B" w:rsidRDefault="00725302" w:rsidP="007253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Freedom of choice: e.g., if we are forced to do something this explains why we did it in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contravention of our attitudes, so it does not create dissonance.</w:t>
      </w:r>
    </w:p>
    <w:p w14:paraId="48C19A4E" w14:textId="77AECBC9" w:rsidR="00725302" w:rsidRPr="00D4246B" w:rsidRDefault="00725302" w:rsidP="007253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Investment: e.g., supporting a political party even when evidence of incompetence,</w:t>
      </w:r>
    </w:p>
    <w:p w14:paraId="46496C84" w14:textId="77777777" w:rsidR="00725302" w:rsidRPr="00D4246B" w:rsidRDefault="00725302" w:rsidP="0072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immorality, etc. escalates (refuse to accept evidence of impropriety because of all the time</w:t>
      </w:r>
    </w:p>
    <w:p w14:paraId="573E9296" w14:textId="09D4D70D" w:rsidR="00725302" w:rsidRPr="00D4246B" w:rsidRDefault="00725302" w:rsidP="0072530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invested in believing the party’s ideals)</w:t>
      </w:r>
    </w:p>
    <w:p w14:paraId="2E8C492A" w14:textId="77777777" w:rsidR="00725302" w:rsidRPr="00D4246B" w:rsidRDefault="00725302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C65165" w14:textId="48C4520B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cognitive dissonance and persuasion?</w:t>
      </w:r>
    </w:p>
    <w:p w14:paraId="3728D0CE" w14:textId="77777777" w:rsidR="00725302" w:rsidRPr="00D4246B" w:rsidRDefault="00725302" w:rsidP="0072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Cognitive dissonance and Persuasion</w:t>
      </w:r>
    </w:p>
    <w:p w14:paraId="33DF5018" w14:textId="77777777" w:rsidR="00725302" w:rsidRPr="00D4246B" w:rsidRDefault="00725302" w:rsidP="0072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Cognitive dissonance is attitude change via an internal discrepancy</w:t>
      </w:r>
    </w:p>
    <w:p w14:paraId="191079B8" w14:textId="77777777" w:rsidR="00725302" w:rsidRPr="00D4246B" w:rsidRDefault="00725302" w:rsidP="0072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Persuasion is attitude change via an external message</w:t>
      </w:r>
    </w:p>
    <w:p w14:paraId="281A48E2" w14:textId="77777777" w:rsidR="00725302" w:rsidRPr="00D4246B" w:rsidRDefault="00725302" w:rsidP="0072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Persuasion is the process of consciously attempting to change attitudes through the</w:t>
      </w:r>
    </w:p>
    <w:p w14:paraId="58ADCAE1" w14:textId="136AD30E" w:rsidR="00725302" w:rsidRPr="00D4246B" w:rsidRDefault="00725302" w:rsidP="00725302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transmission of some message.</w:t>
      </w:r>
    </w:p>
    <w:p w14:paraId="7C938DC3" w14:textId="77777777" w:rsidR="00725302" w:rsidRPr="00D4246B" w:rsidRDefault="00725302" w:rsidP="0072530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C2D5141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Attractiveness enhanced persuasiveness how?</w:t>
      </w:r>
    </w:p>
    <w:p w14:paraId="66A921FE" w14:textId="77777777" w:rsidR="00FC21E1" w:rsidRPr="00D4246B" w:rsidRDefault="00725302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FC21E1"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Attractiveness enhances persuasiveness</w:t>
      </w:r>
    </w:p>
    <w:p w14:paraId="0189EE62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During 1920s when feminists were demonstrating against female inequality</w:t>
      </w:r>
    </w:p>
    <w:p w14:paraId="238AE8AA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Nephew of Freud, Edward Bernays, used attractive “liberated” women in an ad campaign for</w:t>
      </w:r>
    </w:p>
    <w:p w14:paraId="230C8B0A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lastRenderedPageBreak/>
        <w:t>the cigarette industry to serve as a “torch of freedom” symbol.</w:t>
      </w:r>
    </w:p>
    <w:p w14:paraId="333ED656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Women had a campaign with anti-smoking slogans in 1929 Easter parade in Manhattan.</w:t>
      </w:r>
    </w:p>
    <w:p w14:paraId="0CB17F51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Many women adopted the “torch of freedom habit</w:t>
      </w:r>
    </w:p>
    <w:p w14:paraId="2DA31AC7" w14:textId="106E0EFF" w:rsidR="00725302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The cigarette company’s profits soared with this newfound “liberated-female” market</w:t>
      </w:r>
    </w:p>
    <w:p w14:paraId="519301FB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Factors indicating attractiveness?</w:t>
      </w:r>
    </w:p>
    <w:p w14:paraId="0AAFC4E9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Factors indicating attractiveness</w:t>
      </w:r>
    </w:p>
    <w:p w14:paraId="1421D738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Physical appearance</w:t>
      </w:r>
    </w:p>
    <w:p w14:paraId="714A3823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Attractive university UG were more likely (41%) to persuade fellow students to sign a</w:t>
      </w:r>
    </w:p>
    <w:p w14:paraId="47588AC7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petition as compared to less attractive (32%)</w:t>
      </w:r>
    </w:p>
    <w:p w14:paraId="2AD0DC12" w14:textId="399EA7C5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_ Commercials use central or peripheral route processing for persuasion.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Usually,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attractive</w:t>
      </w:r>
    </w:p>
    <w:p w14:paraId="299767F8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females are used, who are consciously placed in commercials to attract male viewers and to</w:t>
      </w:r>
    </w:p>
    <w:p w14:paraId="307C6F3C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induce positive feelings, using the principle of classical conditioning, without even making</w:t>
      </w:r>
    </w:p>
    <w:p w14:paraId="30C417FB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 viewer conscious of this purpose. That is why this is called peripheral route.</w:t>
      </w:r>
    </w:p>
    <w:p w14:paraId="6DD8C116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Likeability:</w:t>
      </w:r>
    </w:p>
    <w:p w14:paraId="2F745F1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Merely saying nice things is enough to get people to like you (Eagly &amp; Chaiken, 1993)</w:t>
      </w:r>
    </w:p>
    <w:p w14:paraId="1E70664C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Similarity:</w:t>
      </w:r>
    </w:p>
    <w:p w14:paraId="591137E4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Communicators can be similar to their audience in a number of ways:</w:t>
      </w:r>
    </w:p>
    <w:p w14:paraId="049A0E3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Sharing attitudes and values is the most important condition (Simons et al., 1970)</w:t>
      </w:r>
    </w:p>
    <w:p w14:paraId="251FBBB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Similar backgrounds</w:t>
      </w:r>
    </w:p>
    <w:p w14:paraId="33457C07" w14:textId="4D70C7EC" w:rsidR="00FC21E1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Appearance</w:t>
      </w:r>
    </w:p>
    <w:p w14:paraId="3C3A80A9" w14:textId="77777777" w:rsidR="00FC21E1" w:rsidRPr="00D4246B" w:rsidRDefault="00FC21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BFCC15" w14:textId="16970F81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Lesson 24</w:t>
      </w:r>
    </w:p>
    <w:p w14:paraId="4C05098F" w14:textId="4830BC8B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What </w:t>
      </w:r>
      <w:r w:rsidR="00785686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are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message variables?</w:t>
      </w:r>
    </w:p>
    <w:p w14:paraId="2AEBF41E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Message variables: What is the content?</w:t>
      </w:r>
    </w:p>
    <w:p w14:paraId="3900DD4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 this section we will study that what makes a message persuasive in its own right independent</w:t>
      </w:r>
    </w:p>
    <w:p w14:paraId="713566A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of the source. Following are a few important points in this reference:</w:t>
      </w:r>
    </w:p>
    <w:p w14:paraId="28AFCC31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Facts versus vivid images</w:t>
      </w:r>
    </w:p>
    <w:p w14:paraId="7B393E34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Fear</w:t>
      </w:r>
    </w:p>
    <w:p w14:paraId="5E1438E4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Humor</w:t>
      </w:r>
    </w:p>
    <w:p w14:paraId="48D7612A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The use of one-sided vs. two-sided arrangements</w:t>
      </w:r>
    </w:p>
    <w:p w14:paraId="1B3EFD6C" w14:textId="09B75609" w:rsidR="00FC21E1" w:rsidRPr="00D4246B" w:rsidRDefault="00FC21E1" w:rsidP="00FC21E1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Repetition</w:t>
      </w:r>
    </w:p>
    <w:p w14:paraId="146908B3" w14:textId="77777777" w:rsidR="00FC21E1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84C9B2C" w14:textId="11CA89FB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What </w:t>
      </w:r>
      <w:r w:rsidR="00785686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is vividness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message and evidence </w:t>
      </w:r>
      <w:r w:rsidR="00785686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base?</w:t>
      </w:r>
    </w:p>
    <w:p w14:paraId="131F2FC2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Evidence based message</w:t>
      </w:r>
    </w:p>
    <w:p w14:paraId="6185481A" w14:textId="2E77E83D" w:rsidR="00FC21E1" w:rsidRPr="00D4246B" w:rsidRDefault="00FC21E1" w:rsidP="00FC21E1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Example: “Last year 1100 students died with drug abuse”</w:t>
      </w:r>
    </w:p>
    <w:p w14:paraId="292BC684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Vividness-based appeal</w:t>
      </w:r>
    </w:p>
    <w:p w14:paraId="2953401A" w14:textId="0F6B6DDA" w:rsidR="00FC21E1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Example: “Not everyone dies with drug use” (with graphic message of disturbed consequences)</w:t>
      </w:r>
    </w:p>
    <w:p w14:paraId="5ED4B00B" w14:textId="77777777" w:rsidR="00FC21E1" w:rsidRPr="00D4246B" w:rsidRDefault="00FC21E1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5921C9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DE9DA3A" w14:textId="42B2A462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Does fear appeal </w:t>
      </w:r>
      <w:r w:rsidR="00785686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persuasion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?</w:t>
      </w:r>
    </w:p>
    <w:p w14:paraId="685855EB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Does fear appeal persuasion?</w:t>
      </w:r>
    </w:p>
    <w:p w14:paraId="1FE4F98E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“There are two levers for moving man – interest and fear” (Napoleon Bonaparte, French</w:t>
      </w:r>
    </w:p>
    <w:p w14:paraId="2E46869E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General and Emperor in 18th century.)</w:t>
      </w:r>
    </w:p>
    <w:p w14:paraId="62A7208E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Advertisements, organizations and people often try to invoke fear in order to persuade. For</w:t>
      </w:r>
    </w:p>
    <w:p w14:paraId="4098DA87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example, antismoke ads state, ‘nicotine habits will shorten life expectancy’. Insurance agents</w:t>
      </w:r>
    </w:p>
    <w:p w14:paraId="430438F2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use fear element by suggesting to people, ‘your family will be thrown out of home after your</w:t>
      </w:r>
    </w:p>
    <w:p w14:paraId="140975D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death’ or try to create apprehensions about daughter’s marriage, or make ‘own home</w:t>
      </w:r>
    </w:p>
    <w:p w14:paraId="4D3644B7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appeals’.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Similarly, George W.Bush created fear in American nation by indicating that the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country will be attacked again by the terrorists. However, too much fear can sometime be</w:t>
      </w:r>
    </w:p>
    <w:p w14:paraId="63FF3678" w14:textId="35F7008A" w:rsidR="00FC21E1" w:rsidRPr="00D4246B" w:rsidRDefault="00FC21E1" w:rsidP="00FC21E1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debilitating which can be counterproductive</w:t>
      </w:r>
    </w:p>
    <w:p w14:paraId="05F6148A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Can be explained by the Protection motivation theory (Rogers et al., 1997) which states that</w:t>
      </w:r>
    </w:p>
    <w:p w14:paraId="1C33E338" w14:textId="5E5B3C10" w:rsidR="00FC21E1" w:rsidRPr="00D4246B" w:rsidRDefault="00FC21E1" w:rsidP="00FC21E1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fear induces motivation to protect the self.</w:t>
      </w:r>
    </w:p>
    <w:p w14:paraId="55B6BC1B" w14:textId="77777777" w:rsidR="00FC21E1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F65A4A1" w14:textId="26AE03A3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Does </w:t>
      </w:r>
      <w:r w:rsidR="00785686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humour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increase attention to a message?</w:t>
      </w:r>
    </w:p>
    <w:p w14:paraId="23EEC533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Does Humour increase attention to a message?</w:t>
      </w:r>
    </w:p>
    <w:p w14:paraId="1A0FEEB3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About 40% of all advertisements employ humour (Unger, 1996)</w:t>
      </w:r>
    </w:p>
    <w:p w14:paraId="70451334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Public relation consultants recommend punching up speeches with humorous anecdotes</w:t>
      </w:r>
    </w:p>
    <w:p w14:paraId="24FEAB5A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(Weinberger &amp; Campbell, 1991). They also believe that humour is an effective persuader that</w:t>
      </w:r>
    </w:p>
    <w:p w14:paraId="5900601B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is why they regularly recommend it.</w:t>
      </w:r>
    </w:p>
    <w:p w14:paraId="7E73BF6D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Increases people’s attention than serious-sounding communication (Duncan &amp; Nelson,</w:t>
      </w:r>
    </w:p>
    <w:p w14:paraId="3983ADB6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1985) as people are more likely to listen to someone who is trying to make them laugh or</w:t>
      </w:r>
    </w:p>
    <w:p w14:paraId="0BABF55D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smile.</w:t>
      </w:r>
    </w:p>
    <w:p w14:paraId="5EF0A6E2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Such persuaders tend to enhance their likability (Gruner, 1985)</w:t>
      </w:r>
    </w:p>
    <w:p w14:paraId="513F0B7C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Humour must be relevant to the content in order not to be disruptive. Sometimes the joke</w:t>
      </w:r>
    </w:p>
    <w:p w14:paraId="7AA876A6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may be so funny that people may remember it and not the actual message. It is generally</w:t>
      </w:r>
    </w:p>
    <w:p w14:paraId="2BDCC002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believed that: Relevant humour ----&gt; central route, while irrelevant humour ----&gt; peripheral</w:t>
      </w:r>
    </w:p>
    <w:p w14:paraId="682B9503" w14:textId="4EBED063" w:rsidR="00FC21E1" w:rsidRPr="00D4246B" w:rsidRDefault="00FC21E1" w:rsidP="00FC21E1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route (Smith et al., 1994)</w:t>
      </w:r>
    </w:p>
    <w:p w14:paraId="12A36976" w14:textId="77777777" w:rsidR="00FC21E1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969B237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attitudinal inoculation?</w:t>
      </w:r>
    </w:p>
    <w:p w14:paraId="43CAFC20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Attitudinal Inoculation</w:t>
      </w:r>
    </w:p>
    <w:p w14:paraId="5D373642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 weak version of an opposing argument can help ‘stimulate defences’ against a future</w:t>
      </w:r>
    </w:p>
    <w:p w14:paraId="2A296BA1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opposing argument</w:t>
      </w:r>
    </w:p>
    <w:p w14:paraId="1212B750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“Immunizing somebody against change isn’t always very healthy for the reason that people</w:t>
      </w:r>
    </w:p>
    <w:p w14:paraId="1787755D" w14:textId="730F37E6" w:rsidR="00FC21E1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do have to be open to outside influences” (McGuire, 1999)</w:t>
      </w:r>
    </w:p>
    <w:p w14:paraId="1F407303" w14:textId="77777777" w:rsidR="00FC21E1" w:rsidRPr="00D4246B" w:rsidRDefault="00FC21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6E6E063" w14:textId="011F0CF3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Does </w:t>
      </w:r>
      <w:r w:rsidR="00785686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repetition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increase persuasion power?</w:t>
      </w:r>
    </w:p>
    <w:p w14:paraId="0DA9759E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Mere exposure effect</w:t>
      </w:r>
    </w:p>
    <w:p w14:paraId="3911E8C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Repetition has the opposite effect on the stimuli that are initially perceived as negative</w:t>
      </w:r>
    </w:p>
    <w:p w14:paraId="7F1B942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(Cacioppo &amp; Petty, 1989). Repetition seems to increase liking for stimuli that are initially</w:t>
      </w:r>
    </w:p>
    <w:p w14:paraId="600F53B0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perceived as neutral but has the opposite effect on the stimuli that are initially perceived as</w:t>
      </w:r>
    </w:p>
    <w:p w14:paraId="470A77B4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negative.</w:t>
      </w:r>
    </w:p>
    <w:p w14:paraId="779F1C63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Repetition increases liking only up to a point.</w:t>
      </w:r>
    </w:p>
    <w:p w14:paraId="509573C0" w14:textId="2E1106AA" w:rsidR="00FC21E1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lastRenderedPageBreak/>
        <w:t>_ Repetition with variation can overcome wear-out effect (Pratkanis &amp; Aronson, 1992).</w:t>
      </w:r>
    </w:p>
    <w:p w14:paraId="3759F243" w14:textId="77777777" w:rsidR="00FC21E1" w:rsidRPr="00D4246B" w:rsidRDefault="00FC21E1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B3245" w14:textId="6C41E779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audience variables?</w:t>
      </w:r>
    </w:p>
    <w:p w14:paraId="3FD9F75C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Audience Variables</w:t>
      </w:r>
    </w:p>
    <w:p w14:paraId="27F34B28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Good mood</w:t>
      </w:r>
    </w:p>
    <w:p w14:paraId="3B9702FE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Involvement</w:t>
      </w:r>
    </w:p>
    <w:p w14:paraId="2B5A8C5D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Individual differences</w:t>
      </w:r>
    </w:p>
    <w:p w14:paraId="4BC78734" w14:textId="38CC1541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Audience variables: </w:t>
      </w:r>
      <w:r w:rsidR="004973E1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good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mood generally fosters persuasion</w:t>
      </w:r>
    </w:p>
    <w:p w14:paraId="409AB14E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Evidence about greater attitude change among people eating at a snack shop (Janis et al.,</w:t>
      </w:r>
    </w:p>
    <w:p w14:paraId="0990C7E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1965) and listening pleasant music (Milliman, 1986) indicate that good mood generally fosters</w:t>
      </w:r>
    </w:p>
    <w:p w14:paraId="448E007C" w14:textId="12514568" w:rsidR="00FC21E1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persuasion.</w:t>
      </w:r>
    </w:p>
    <w:p w14:paraId="43F5422F" w14:textId="77777777" w:rsidR="00FC21E1" w:rsidRPr="00D4246B" w:rsidRDefault="00FC21E1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46804" w14:textId="530A0F2E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Types of involvement?</w:t>
      </w:r>
    </w:p>
    <w:p w14:paraId="5D47114E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Involvement</w:t>
      </w:r>
    </w:p>
    <w:p w14:paraId="0A6FB5E8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Both of the following types of involvements have different effect on persuasion.</w:t>
      </w:r>
    </w:p>
    <w:p w14:paraId="7AA22D37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Issue involvement:</w:t>
      </w:r>
    </w:p>
    <w:p w14:paraId="3AAD9011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This involvement indicates that the outcome of argument has important consequences for the</w:t>
      </w:r>
    </w:p>
    <w:p w14:paraId="6C222CAA" w14:textId="2F7CA409" w:rsidR="00FC21E1" w:rsidRPr="00D4246B" w:rsidRDefault="00FC21E1" w:rsidP="00FC21E1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self – hence it will take a central route.</w:t>
      </w:r>
    </w:p>
    <w:p w14:paraId="6D63C303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Impression-relevant involvement:</w:t>
      </w:r>
    </w:p>
    <w:p w14:paraId="273D46B3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 this kind of involvement, the person usually thinks that his or her response may be scrutinised</w:t>
      </w:r>
    </w:p>
    <w:p w14:paraId="74CDF733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by others and may lead to social approval/ disapproval. This kind of involvement takes a</w:t>
      </w:r>
    </w:p>
    <w:p w14:paraId="1C9145E2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peripheral route. Those attitudes which become associated with the self are highly resistant to</w:t>
      </w:r>
    </w:p>
    <w:p w14:paraId="0C32A760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change</w:t>
      </w:r>
    </w:p>
    <w:p w14:paraId="0E4BD12A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If matter is personally relevant, audience will be more likely to be persuaded by well-reasoned</w:t>
      </w:r>
    </w:p>
    <w:p w14:paraId="0DA3F015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arguments. On the other hand, if they are concerned that how they will be judged then they will</w:t>
      </w:r>
    </w:p>
    <w:p w14:paraId="653E1577" w14:textId="77777777" w:rsidR="00FC21E1" w:rsidRPr="00D4246B" w:rsidRDefault="00FC21E1" w:rsidP="00FC2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be persuaded by a speaker who is popular and attractive – socially acceptable. The later kind of</w:t>
      </w:r>
    </w:p>
    <w:p w14:paraId="4DE60164" w14:textId="19CA6D25" w:rsidR="00FC21E1" w:rsidRPr="00D4246B" w:rsidRDefault="00FC21E1" w:rsidP="00FC21E1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involvement is impression-relevant and takes a peripheral route.</w:t>
      </w:r>
    </w:p>
    <w:p w14:paraId="4AE4994D" w14:textId="77777777" w:rsidR="00FC21E1" w:rsidRPr="00D4246B" w:rsidRDefault="00FC21E1" w:rsidP="00FC21E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CFE9A5B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0DB413E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142B0C3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5DCCB8B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39B9980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E63F9F3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BE74227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8175152" w14:textId="4C78A88F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What is central and peripheral route?</w:t>
      </w:r>
    </w:p>
    <w:p w14:paraId="4D221E9A" w14:textId="1A98331A" w:rsidR="00FC21E1" w:rsidRPr="00D4246B" w:rsidRDefault="00FC21E1" w:rsidP="007802C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7802C6" w:rsidRPr="00D4246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BED1FEB" wp14:editId="5DF97006">
            <wp:extent cx="6612664" cy="3407434"/>
            <wp:effectExtent l="0" t="0" r="0" b="2540"/>
            <wp:docPr id="1826845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45686" name="Picture 18268456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730" cy="341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C29BF" w14:textId="77777777" w:rsidR="007802C6" w:rsidRPr="00D4246B" w:rsidRDefault="007802C6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9797F8" w14:textId="454B9050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Lesson 25</w:t>
      </w:r>
    </w:p>
    <w:p w14:paraId="0FADF57D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Difference between prejudice and discrimination?</w:t>
      </w:r>
    </w:p>
    <w:p w14:paraId="6D96DBA8" w14:textId="77777777" w:rsidR="007802C6" w:rsidRPr="00D4246B" w:rsidRDefault="007802C6" w:rsidP="00780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Prejudice and discrimination</w:t>
      </w:r>
    </w:p>
    <w:p w14:paraId="4F75B1BE" w14:textId="77777777" w:rsidR="007802C6" w:rsidRPr="00D4246B" w:rsidRDefault="007802C6" w:rsidP="00780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Prejudice is a negative attitude towards the members of specific social groups. Attitude is</w:t>
      </w:r>
    </w:p>
    <w:p w14:paraId="7130ADA6" w14:textId="77777777" w:rsidR="007802C6" w:rsidRPr="00D4246B" w:rsidRDefault="007802C6" w:rsidP="00780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general type of feeling. Prejudice is specific form of feeling.</w:t>
      </w:r>
    </w:p>
    <w:p w14:paraId="73829B29" w14:textId="77777777" w:rsidR="007802C6" w:rsidRPr="00D4246B" w:rsidRDefault="007802C6" w:rsidP="00780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Discrimination is a negative behaviour directed toward members of social groups who are</w:t>
      </w:r>
    </w:p>
    <w:p w14:paraId="7487566C" w14:textId="77777777" w:rsidR="007802C6" w:rsidRPr="00D4246B" w:rsidRDefault="007802C6" w:rsidP="00780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 object of prejudice.</w:t>
      </w:r>
    </w:p>
    <w:p w14:paraId="070B680C" w14:textId="77777777" w:rsidR="007802C6" w:rsidRPr="00D4246B" w:rsidRDefault="007802C6" w:rsidP="00780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Stereotypes: Beliefs about the personal attributes shared by people in a particular group or</w:t>
      </w:r>
    </w:p>
    <w:p w14:paraId="3DC45B17" w14:textId="5BA33CBF" w:rsidR="007802C6" w:rsidRPr="00D4246B" w:rsidRDefault="007802C6" w:rsidP="007802C6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social category.</w:t>
      </w:r>
    </w:p>
    <w:p w14:paraId="1BF7D92F" w14:textId="77777777" w:rsidR="009F3FD5" w:rsidRPr="00D4246B" w:rsidRDefault="009F3FD5" w:rsidP="007802C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FAF8192" w14:textId="4E66A969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Factors shaping the prejudice </w:t>
      </w:r>
      <w:r w:rsidR="00785686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and discrimination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?</w:t>
      </w:r>
    </w:p>
    <w:p w14:paraId="030E24AB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Factors shaping prejudice &amp; discrimination</w:t>
      </w:r>
    </w:p>
    <w:p w14:paraId="50A1613A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1. Cognitive sources: Categorizing people</w:t>
      </w:r>
    </w:p>
    <w:p w14:paraId="5A1BD53F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2. Emotional sources: Scapegoat &amp; Authoritarian personalities</w:t>
      </w:r>
    </w:p>
    <w:p w14:paraId="78D0C74C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3. Social sources</w:t>
      </w:r>
    </w:p>
    <w:p w14:paraId="7C7AA0A6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Social inequalities: Unequal status, Religion, stereotype threat</w:t>
      </w:r>
    </w:p>
    <w:p w14:paraId="0771EBD5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Social identity</w:t>
      </w:r>
    </w:p>
    <w:p w14:paraId="3870F0AB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The minimal group paradigm</w:t>
      </w:r>
    </w:p>
    <w:p w14:paraId="70699421" w14:textId="77777777" w:rsidR="009F3FD5" w:rsidRPr="00D4246B" w:rsidRDefault="009F3FD5" w:rsidP="009F3FD5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Social identity theory</w:t>
      </w:r>
    </w:p>
    <w:p w14:paraId="1FBE6817" w14:textId="1D64A57C" w:rsidR="009F3FD5" w:rsidRPr="00D4246B" w:rsidRDefault="009F3FD5" w:rsidP="009F3FD5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·Inter-group competition</w:t>
      </w:r>
    </w:p>
    <w:p w14:paraId="18A288BB" w14:textId="77777777" w:rsidR="009F3FD5" w:rsidRPr="00D4246B" w:rsidRDefault="009F3FD5" w:rsidP="009F3FD5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</w:p>
    <w:p w14:paraId="2B0A8A9E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What is out group and in group homogeneity effect?</w:t>
      </w:r>
    </w:p>
    <w:p w14:paraId="3F870E16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Merely assigning people to different social groups can create out-group homogeneity effect,</w:t>
      </w:r>
    </w:p>
    <w:p w14:paraId="3B342BB9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 perception of out-group members as being more similar to one another than one’s own</w:t>
      </w:r>
    </w:p>
    <w:p w14:paraId="5B7E27DB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group.</w:t>
      </w:r>
    </w:p>
    <w:p w14:paraId="11CBD99F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“They are all alike, while we are diverse”. Our tendency to perceive out-group members as</w:t>
      </w:r>
    </w:p>
    <w:p w14:paraId="5468732A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similar to one another sets the stage for developing beliefs about their personalities, abilities,</w:t>
      </w:r>
    </w:p>
    <w:p w14:paraId="4616FA42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and motives” These beliefs are called stereotypes, a type of schema.</w:t>
      </w:r>
    </w:p>
    <w:p w14:paraId="7A8B944F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In-group homogeneity effect can also arise when there are many minorities at one place and</w:t>
      </w:r>
    </w:p>
    <w:p w14:paraId="57C58ED6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they feel similar to each other on the basis of minority category.</w:t>
      </w:r>
    </w:p>
    <w:p w14:paraId="5105968F" w14:textId="77777777" w:rsidR="009F3FD5" w:rsidRPr="00D4246B" w:rsidRDefault="009F3FD5" w:rsidP="009F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Stereotypes are beliefs about people that put them into categories and don’t allow for</w:t>
      </w:r>
    </w:p>
    <w:p w14:paraId="555F286A" w14:textId="5E6DDE97" w:rsidR="009F3FD5" w:rsidRPr="00D4246B" w:rsidRDefault="009F3FD5" w:rsidP="009F3FD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individual variation.</w:t>
      </w:r>
    </w:p>
    <w:p w14:paraId="3F765E8F" w14:textId="77777777" w:rsidR="009F3FD5" w:rsidRPr="00D4246B" w:rsidRDefault="009F3FD5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49B4D" w14:textId="6E1890C2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Function of stereotype?</w:t>
      </w:r>
    </w:p>
    <w:p w14:paraId="1EFE1689" w14:textId="77777777" w:rsidR="006C3345" w:rsidRPr="00D4246B" w:rsidRDefault="009F3FD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6C3345"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The function of stereotyped thinking</w:t>
      </w:r>
    </w:p>
    <w:p w14:paraId="14B355DF" w14:textId="77777777" w:rsidR="006C3345" w:rsidRPr="00D4246B" w:rsidRDefault="006C334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Quickness: Stereotyped thinking provides us with rich and distinctive information about</w:t>
      </w:r>
    </w:p>
    <w:p w14:paraId="3EF20628" w14:textId="77777777" w:rsidR="006C3345" w:rsidRPr="00D4246B" w:rsidRDefault="006C334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people we do not personally know (Gilbert &amp; Hixon, 1991). Quickness is one of the most</w:t>
      </w:r>
    </w:p>
    <w:p w14:paraId="65E30492" w14:textId="77777777" w:rsidR="006C3345" w:rsidRPr="00D4246B" w:rsidRDefault="006C334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apparent qualities of stereotyped thinking and provides basis for immediate action in</w:t>
      </w:r>
    </w:p>
    <w:p w14:paraId="51333F49" w14:textId="77777777" w:rsidR="006C3345" w:rsidRPr="00D4246B" w:rsidRDefault="006C334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uncertain circumstances. It provides shortcuts to thinking.</w:t>
      </w:r>
    </w:p>
    <w:p w14:paraId="360FC317" w14:textId="77777777" w:rsidR="006C3345" w:rsidRPr="00D4246B" w:rsidRDefault="006C334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We don’t have to get to know a person by time consuming method. However, it may result</w:t>
      </w:r>
    </w:p>
    <w:p w14:paraId="15BC0E98" w14:textId="77777777" w:rsidR="006C3345" w:rsidRPr="00D4246B" w:rsidRDefault="006C334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into faulty conclusions and judgments.</w:t>
      </w:r>
    </w:p>
    <w:p w14:paraId="6A888A66" w14:textId="77777777" w:rsidR="006C3345" w:rsidRPr="00D4246B" w:rsidRDefault="006C334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Appears to “free-up” cognition for other tasks; this resource-preserving effect has an</w:t>
      </w:r>
    </w:p>
    <w:p w14:paraId="13325934" w14:textId="77777777" w:rsidR="006C3345" w:rsidRPr="00D4246B" w:rsidRDefault="006C334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evolutionary basis (Gilbert, 1989).</w:t>
      </w:r>
    </w:p>
    <w:p w14:paraId="0D94D3D2" w14:textId="77777777" w:rsidR="006C3345" w:rsidRPr="00D4246B" w:rsidRDefault="006C3345" w:rsidP="006C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Filtering social judgments through stereotypes results in ignoring information that is relevant</w:t>
      </w:r>
    </w:p>
    <w:p w14:paraId="6D5A1ADF" w14:textId="218ECE0C" w:rsidR="009F3FD5" w:rsidRPr="00D4246B" w:rsidRDefault="006C3345" w:rsidP="006C3345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but inconsistent with the stereotype.</w:t>
      </w:r>
    </w:p>
    <w:p w14:paraId="250C08E6" w14:textId="77777777" w:rsidR="006C3345" w:rsidRPr="00D4246B" w:rsidRDefault="006C3345" w:rsidP="006C334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6A76B2E2" w14:textId="0CC4236A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What do you know about </w:t>
      </w:r>
      <w:r w:rsidR="006C3345" w:rsidRPr="00D4246B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PK"/>
        </w:rPr>
        <w:t>authoritarian personality</w:t>
      </w:r>
      <w:r w:rsidR="006C3345" w:rsidRPr="00D4246B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 xml:space="preserve"> 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people?</w:t>
      </w:r>
    </w:p>
    <w:p w14:paraId="274547CD" w14:textId="77777777" w:rsidR="00B86204" w:rsidRPr="00D4246B" w:rsidRDefault="006C3345" w:rsidP="00B86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B86204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Authoritarian people confirm rigidly to cultural rules and values and believe that morality is a</w:t>
      </w:r>
    </w:p>
    <w:p w14:paraId="27E04590" w14:textId="77777777" w:rsidR="00B86204" w:rsidRPr="00D4246B" w:rsidRDefault="00B86204" w:rsidP="00B86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clear right and wrong choices</w:t>
      </w:r>
    </w:p>
    <w:p w14:paraId="61D960BB" w14:textId="77777777" w:rsidR="00B86204" w:rsidRPr="00D4246B" w:rsidRDefault="00B86204" w:rsidP="00B86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The authoritarian personality is characterized by submissiveness to authority and intolerance</w:t>
      </w:r>
    </w:p>
    <w:p w14:paraId="701FFB35" w14:textId="6B60C158" w:rsidR="006C3345" w:rsidRPr="00D4246B" w:rsidRDefault="00B86204" w:rsidP="00B86204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for those who are weak</w:t>
      </w:r>
    </w:p>
    <w:p w14:paraId="62D3BEB0" w14:textId="77777777" w:rsidR="00B86204" w:rsidRPr="00D4246B" w:rsidRDefault="00B86204" w:rsidP="00B86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Adorno, Frenkel-Brunswick, Levinson, &amp; Stanford (1950) constructed The ‘F’ (Fascist) scale</w:t>
      </w:r>
    </w:p>
    <w:p w14:paraId="704751FB" w14:textId="77777777" w:rsidR="00B86204" w:rsidRPr="00D4246B" w:rsidRDefault="00B86204" w:rsidP="00B86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to measure authoritarian personality.</w:t>
      </w:r>
    </w:p>
    <w:p w14:paraId="42B52169" w14:textId="7B210789" w:rsidR="00B86204" w:rsidRPr="00D4246B" w:rsidRDefault="00B86204" w:rsidP="00B8620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Authoritarian personality results from personality conflicts and harsh childrearing practices</w:t>
      </w:r>
    </w:p>
    <w:p w14:paraId="5BB2D3D9" w14:textId="77777777" w:rsidR="00B86204" w:rsidRPr="00D4246B" w:rsidRDefault="00B86204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010C60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2DB275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E0534C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B9871A" w14:textId="1124125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Lesson no.26</w:t>
      </w:r>
    </w:p>
    <w:p w14:paraId="7680EC13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Which type of function prejudice serve?</w:t>
      </w:r>
    </w:p>
    <w:p w14:paraId="435B24B1" w14:textId="77777777" w:rsidR="00B86204" w:rsidRPr="00D4246B" w:rsidRDefault="00B86204" w:rsidP="00B86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Cognitive sources - Categorizing people</w:t>
      </w:r>
    </w:p>
    <w:p w14:paraId="1A9B7A49" w14:textId="77777777" w:rsidR="00B86204" w:rsidRPr="00D4246B" w:rsidRDefault="00B86204" w:rsidP="00B86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Emotional sources – scapegoat, Authoritarian personalities</w:t>
      </w:r>
    </w:p>
    <w:p w14:paraId="2B062F2A" w14:textId="11BA02C3" w:rsidR="00B86204" w:rsidRPr="00D4246B" w:rsidRDefault="00B86204" w:rsidP="00B8620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Social sources- Social inequalities,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social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identity,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social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competition</w:t>
      </w:r>
    </w:p>
    <w:p w14:paraId="4AED89DD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Stereotype threat?</w:t>
      </w:r>
    </w:p>
    <w:p w14:paraId="2CB0C01B" w14:textId="77777777" w:rsidR="00F605A1" w:rsidRPr="00D4246B" w:rsidRDefault="00B86204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F605A1"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Stereotype threat</w:t>
      </w:r>
    </w:p>
    <w:p w14:paraId="13C6A055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 self-confirming apprehension that one will be</w:t>
      </w:r>
    </w:p>
    <w:p w14:paraId="46018C29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evaluated based on a negative stereotype</w:t>
      </w:r>
    </w:p>
    <w:p w14:paraId="446ACBF9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Experiments by Spencer &amp; Quinn (1999):</w:t>
      </w:r>
    </w:p>
    <w:p w14:paraId="501FE972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Researchers administered a difficult Math test to</w:t>
      </w:r>
    </w:p>
    <w:p w14:paraId="734B9A05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men and women with different instructions.</w:t>
      </w:r>
    </w:p>
    <w:p w14:paraId="3660A954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They actually divided the test into two halves</w:t>
      </w:r>
    </w:p>
    <w:p w14:paraId="354CCA91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but presented it as two distinct tests. By</w:t>
      </w:r>
    </w:p>
    <w:p w14:paraId="5E03E85A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employing a cross-over design, half of the</w:t>
      </w:r>
    </w:p>
    <w:p w14:paraId="56F5B011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participants were told that the first test was on</w:t>
      </w:r>
    </w:p>
    <w:p w14:paraId="2A70612E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which men outperformed women, while on the</w:t>
      </w:r>
    </w:p>
    <w:p w14:paraId="344CF5DB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second there was no gender difference.</w:t>
      </w:r>
    </w:p>
    <w:p w14:paraId="0780ABBA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Instructions for the second group were</w:t>
      </w:r>
    </w:p>
    <w:p w14:paraId="6E48B7E3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reversed. The results showed the impact of</w:t>
      </w:r>
    </w:p>
    <w:p w14:paraId="76C37DF1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stereotype threat on performance of men and</w:t>
      </w:r>
    </w:p>
    <w:p w14:paraId="44C377C4" w14:textId="77777777" w:rsidR="00F605A1" w:rsidRPr="00D4246B" w:rsidRDefault="00F605A1" w:rsidP="00F60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women. It can be seen clearly in the graph</w:t>
      </w:r>
    </w:p>
    <w:p w14:paraId="11EAC94B" w14:textId="19D685BA" w:rsidR="00B86204" w:rsidRPr="00D4246B" w:rsidRDefault="00F605A1" w:rsidP="00F605A1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presented</w:t>
      </w:r>
    </w:p>
    <w:p w14:paraId="20782582" w14:textId="77777777" w:rsidR="00F605A1" w:rsidRPr="00D4246B" w:rsidRDefault="00F605A1" w:rsidP="00F605A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5CED1F5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social identity or self concept?</w:t>
      </w:r>
    </w:p>
    <w:p w14:paraId="6E6DC1C7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Social Identity: Self-concept</w:t>
      </w:r>
    </w:p>
    <w:p w14:paraId="03AFE83B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 minimal group paradigm: (Tajfel et al.,</w:t>
      </w:r>
    </w:p>
    <w:p w14:paraId="7FC53971" w14:textId="7722D67E" w:rsidR="00807590" w:rsidRPr="00D4246B" w:rsidRDefault="00807590" w:rsidP="00807590">
      <w:pPr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1971)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</w:p>
    <w:p w14:paraId="1E820030" w14:textId="5772A737" w:rsidR="00807590" w:rsidRPr="00D4246B" w:rsidRDefault="00807590" w:rsidP="0080759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6485D88C" wp14:editId="7486F493">
            <wp:extent cx="4344006" cy="2429214"/>
            <wp:effectExtent l="0" t="0" r="0" b="9525"/>
            <wp:docPr id="15566261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26180" name="Picture 15566261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CFBA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Group membership is sufficient to foster group favouritism</w:t>
      </w:r>
    </w:p>
    <w:p w14:paraId="7AB8E92F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Participants allocated to two groups on an arbitrary basis</w:t>
      </w:r>
    </w:p>
    <w:p w14:paraId="22D6AF61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lastRenderedPageBreak/>
        <w:t>_ Identities of people in other groups unknown</w:t>
      </w:r>
    </w:p>
    <w:p w14:paraId="2112E718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Allocate money to people (via code numbers) in the two groups</w:t>
      </w:r>
    </w:p>
    <w:p w14:paraId="571DBE53" w14:textId="6D3848CD" w:rsidR="00807590" w:rsidRPr="00D4246B" w:rsidRDefault="00807590" w:rsidP="00807590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Could not allocate money to self</w:t>
      </w:r>
    </w:p>
    <w:p w14:paraId="470637D1" w14:textId="77777777" w:rsidR="00807590" w:rsidRPr="00D4246B" w:rsidRDefault="00807590" w:rsidP="0080759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A596258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social identity theory?</w:t>
      </w:r>
    </w:p>
    <w:p w14:paraId="72D95E33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Social Identity Theory</w:t>
      </w:r>
    </w:p>
    <w:p w14:paraId="17FFC0FE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Our self esteem is partly determined by the social esteem of our group as social identity is part of</w:t>
      </w:r>
    </w:p>
    <w:p w14:paraId="69791CE0" w14:textId="499B8A7E" w:rsidR="00807590" w:rsidRPr="00D4246B" w:rsidRDefault="00807590" w:rsidP="00807590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our self definition, and we enjoy in the reflected glory of our group.</w:t>
      </w:r>
    </w:p>
    <w:p w14:paraId="52B56352" w14:textId="77777777" w:rsidR="00807590" w:rsidRPr="00D4246B" w:rsidRDefault="00807590" w:rsidP="0080759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21EA89B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Sherif et Al summer camp experiment?</w:t>
      </w:r>
    </w:p>
    <w:p w14:paraId="165C30E6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Sherif et al.’s summer camp (robber’s cave) experiments (1955)</w:t>
      </w:r>
    </w:p>
    <w:p w14:paraId="69CCA478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What happens if you randomly place people into one of two groups and manipulate</w:t>
      </w:r>
    </w:p>
    <w:p w14:paraId="6ACE8348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circumstances to promote intergroup competition? The central theme of minimal group</w:t>
      </w:r>
    </w:p>
    <w:p w14:paraId="0F8F4C62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categorization surrounds a classic study. Sherif et al. conducted study at a specially created 200-</w:t>
      </w:r>
    </w:p>
    <w:p w14:paraId="0771FC62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acre camp at Robber’s Cave State Park, 150 miles southeast of Oklahoma City of USA.</w:t>
      </w:r>
    </w:p>
    <w:p w14:paraId="3AEBF898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Boy’s summer camp in U.S.</w:t>
      </w:r>
    </w:p>
    <w:p w14:paraId="09ACB384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20 well-adjusted, 11-12 years old boys</w:t>
      </w:r>
    </w:p>
    <w:p w14:paraId="416F8FB1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Divided into two groups</w:t>
      </w:r>
    </w:p>
    <w:p w14:paraId="6FE850BD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Unobtrusive observations by campus counsellors.</w:t>
      </w:r>
    </w:p>
    <w:p w14:paraId="3E6E61E4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Three phases:</w:t>
      </w:r>
    </w:p>
    <w:p w14:paraId="2BAE2BCA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1) Creating ingroups</w:t>
      </w:r>
    </w:p>
    <w:p w14:paraId="53D2B48E" w14:textId="77777777" w:rsidR="00807590" w:rsidRPr="00D4246B" w:rsidRDefault="00807590" w:rsidP="00807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2) Instilling intergroup competitions</w:t>
      </w:r>
    </w:p>
    <w:p w14:paraId="683F0A09" w14:textId="55659310" w:rsidR="00807590" w:rsidRPr="00D4246B" w:rsidRDefault="00807590" w:rsidP="00807590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3) Encouraging intergroup cooperation</w:t>
      </w:r>
    </w:p>
    <w:p w14:paraId="739DEF33" w14:textId="77777777" w:rsidR="00807590" w:rsidRPr="00D4246B" w:rsidRDefault="00807590" w:rsidP="0080759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D370598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Lesson 27</w:t>
      </w:r>
    </w:p>
    <w:p w14:paraId="02DE7668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contact hypothesis?</w:t>
      </w:r>
    </w:p>
    <w:p w14:paraId="72BE248C" w14:textId="77777777" w:rsidR="009E596E" w:rsidRPr="00D4246B" w:rsidRDefault="009E596E" w:rsidP="009E5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The contact hypothesis</w:t>
      </w:r>
    </w:p>
    <w:p w14:paraId="038D0FF7" w14:textId="77777777" w:rsidR="009E596E" w:rsidRPr="00D4246B" w:rsidRDefault="009E596E" w:rsidP="009E5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Contact between members of different social groups, under appropriate conditions, can lead</w:t>
      </w:r>
    </w:p>
    <w:p w14:paraId="21CA0195" w14:textId="55AA2902" w:rsidR="009E596E" w:rsidRPr="00D4246B" w:rsidRDefault="009E596E" w:rsidP="009E596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to reductions in intergroup bias (Allport, 1954; Amir, 1969)</w:t>
      </w:r>
    </w:p>
    <w:p w14:paraId="2B71339F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Social norm?</w:t>
      </w:r>
    </w:p>
    <w:p w14:paraId="48915904" w14:textId="77777777" w:rsidR="004C5533" w:rsidRPr="00D4246B" w:rsidRDefault="004C5533" w:rsidP="004C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 xml:space="preserve">Social norms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are shared rules and expectations about how group members should act. Some</w:t>
      </w:r>
    </w:p>
    <w:p w14:paraId="0B10C4A0" w14:textId="77777777" w:rsidR="004C5533" w:rsidRPr="00D4246B" w:rsidRDefault="004C5533" w:rsidP="004C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groups have norms for personal appearance, opinions (no involvement in religious or political</w:t>
      </w:r>
    </w:p>
    <w:p w14:paraId="1D53DD42" w14:textId="77777777" w:rsidR="004C5533" w:rsidRPr="00D4246B" w:rsidRDefault="004C5533" w:rsidP="004C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activities in universities, etc.) behavior (smoking prohibition in university). Sometimes written</w:t>
      </w:r>
    </w:p>
    <w:p w14:paraId="355BEA1E" w14:textId="77777777" w:rsidR="004C5533" w:rsidRPr="00D4246B" w:rsidRDefault="004C5533" w:rsidP="004C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guidelines are provided regarding these norms, while on other occasions they are learned through</w:t>
      </w:r>
    </w:p>
    <w:p w14:paraId="22316322" w14:textId="77777777" w:rsidR="004C5533" w:rsidRPr="00D4246B" w:rsidRDefault="004C5533" w:rsidP="004C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everyday conversation. For example, in Sherif’s Robber’s Cave experiments norms were</w:t>
      </w:r>
    </w:p>
    <w:p w14:paraId="5BB4C7D9" w14:textId="77777777" w:rsidR="004C5533" w:rsidRPr="00D4246B" w:rsidRDefault="004C5533" w:rsidP="004C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developed in “Rattlers” and “Eagles” soon after construction of their groups. Social norms</w:t>
      </w:r>
    </w:p>
    <w:p w14:paraId="4163A806" w14:textId="77777777" w:rsidR="004C5533" w:rsidRPr="00D4246B" w:rsidRDefault="004C5533" w:rsidP="004C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increase conformity and reduce deviancy within group. They also enhance performance by</w:t>
      </w:r>
    </w:p>
    <w:p w14:paraId="470E5871" w14:textId="2731C001" w:rsidR="004C5533" w:rsidRPr="00D4246B" w:rsidRDefault="004C5533" w:rsidP="004C553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lastRenderedPageBreak/>
        <w:t>rewarding efficiency, effort, and quality.</w:t>
      </w:r>
    </w:p>
    <w:p w14:paraId="30D62B50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Equal status social?</w:t>
      </w:r>
    </w:p>
    <w:p w14:paraId="5332836F" w14:textId="77777777" w:rsidR="008358B1" w:rsidRPr="00D4246B" w:rsidRDefault="008358B1" w:rsidP="0083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Equal social status</w:t>
      </w:r>
    </w:p>
    <w:p w14:paraId="53E915B6" w14:textId="77777777" w:rsidR="008358B1" w:rsidRPr="00D4246B" w:rsidRDefault="008358B1" w:rsidP="0083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Status is another form of prejudice. Intergroup contact does not always breed goodwill. For</w:t>
      </w:r>
    </w:p>
    <w:p w14:paraId="2FF2BF89" w14:textId="77777777" w:rsidR="008358B1" w:rsidRPr="00D4246B" w:rsidRDefault="008358B1" w:rsidP="0083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example, when it occurs between privileged and minority classes, it can in fact increase</w:t>
      </w:r>
    </w:p>
    <w:p w14:paraId="0EAAAB23" w14:textId="77777777" w:rsidR="008358B1" w:rsidRPr="00D4246B" w:rsidRDefault="008358B1" w:rsidP="0083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stereotypes and tension. According to Allport, equal status majority, and equal status</w:t>
      </w:r>
    </w:p>
    <w:p w14:paraId="44741251" w14:textId="77777777" w:rsidR="008358B1" w:rsidRPr="00D4246B" w:rsidRDefault="008358B1" w:rsidP="0083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minority should have contacts within their own groups. It implies that the groups interacting</w:t>
      </w:r>
    </w:p>
    <w:p w14:paraId="33EF7489" w14:textId="77777777" w:rsidR="008358B1" w:rsidRPr="00D4246B" w:rsidRDefault="008358B1" w:rsidP="0083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must be roughly equal in social status</w:t>
      </w:r>
    </w:p>
    <w:p w14:paraId="04566DB6" w14:textId="017F9964" w:rsidR="008358B1" w:rsidRPr="00D4246B" w:rsidRDefault="008358B1" w:rsidP="0083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_ If the minority group has contact with the majority group as a </w:t>
      </w:r>
      <w:r w:rsidR="00D97000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subordinate,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then this is likely</w:t>
      </w:r>
    </w:p>
    <w:p w14:paraId="02BB8C9A" w14:textId="77777777" w:rsidR="008358B1" w:rsidRPr="00D4246B" w:rsidRDefault="008358B1" w:rsidP="0083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to perpetuate negative stereotypes of inferiority</w:t>
      </w:r>
    </w:p>
    <w:p w14:paraId="700DAD3C" w14:textId="77777777" w:rsidR="008358B1" w:rsidRPr="00D4246B" w:rsidRDefault="008358B1" w:rsidP="0083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Teachers in schools and supervisors at work conditions should avoid creating unequal status</w:t>
      </w:r>
    </w:p>
    <w:p w14:paraId="3D1B96E8" w14:textId="57BBC6F7" w:rsidR="008358B1" w:rsidRPr="00D4246B" w:rsidRDefault="008358B1" w:rsidP="008358B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groups</w:t>
      </w:r>
    </w:p>
    <w:p w14:paraId="52575CA4" w14:textId="77777777" w:rsidR="00D97000" w:rsidRPr="00D4246B" w:rsidRDefault="00D97000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870A9" w14:textId="576B819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Intergroup cooperation?</w:t>
      </w:r>
    </w:p>
    <w:p w14:paraId="40B0D82C" w14:textId="77777777" w:rsidR="00D97000" w:rsidRPr="00D4246B" w:rsidRDefault="00D97000" w:rsidP="00D9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Intergroup cooperation</w:t>
      </w:r>
    </w:p>
    <w:p w14:paraId="5B61F2D0" w14:textId="77777777" w:rsidR="00D97000" w:rsidRPr="00D4246B" w:rsidRDefault="00D97000" w:rsidP="00D9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_ Co-operation is necessary for reductions in bias. As in the </w:t>
      </w:r>
      <w:r w:rsidRPr="00D4246B">
        <w:rPr>
          <w:rFonts w:ascii="Times New Roman" w:hAnsi="Times New Roman" w:cs="Times New Roman"/>
          <w:i/>
          <w:iCs/>
          <w:kern w:val="0"/>
          <w:sz w:val="24"/>
          <w:szCs w:val="24"/>
          <w:lang w:val="en-PK"/>
        </w:rPr>
        <w:t xml:space="preserve">Robbers Cave Experiment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(Sherif et</w:t>
      </w:r>
    </w:p>
    <w:p w14:paraId="57AD05CE" w14:textId="77777777" w:rsidR="00D97000" w:rsidRPr="00D4246B" w:rsidRDefault="00D97000" w:rsidP="00D9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al., 1966), animosity between the Rattlers and Eagles subsided when they engaged in a joint</w:t>
      </w:r>
    </w:p>
    <w:p w14:paraId="23C48D6C" w14:textId="77777777" w:rsidR="00D97000" w:rsidRPr="00D4246B" w:rsidRDefault="00D97000" w:rsidP="00D9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activity to achieve mutually shared goals (super ordinate).</w:t>
      </w:r>
    </w:p>
    <w:p w14:paraId="46723D0E" w14:textId="77777777" w:rsidR="00D97000" w:rsidRPr="00D4246B" w:rsidRDefault="00D97000" w:rsidP="00D9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Similar results have been obtained in a variety of</w:t>
      </w:r>
    </w:p>
    <w:p w14:paraId="279D0D3E" w14:textId="77777777" w:rsidR="00D97000" w:rsidRPr="00D4246B" w:rsidRDefault="00D97000" w:rsidP="00D9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experimental and field settings, including schools, work,</w:t>
      </w:r>
    </w:p>
    <w:p w14:paraId="15DA4139" w14:textId="4F11BE1E" w:rsidR="00D97000" w:rsidRPr="00D4246B" w:rsidRDefault="00D97000" w:rsidP="00D97000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and the armed forces.</w:t>
      </w:r>
    </w:p>
    <w:p w14:paraId="0031DF68" w14:textId="77777777" w:rsidR="00D10212" w:rsidRPr="00D4246B" w:rsidRDefault="00D10212" w:rsidP="00D97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2D16B9A5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Problem with contact hypothesis?</w:t>
      </w:r>
    </w:p>
    <w:p w14:paraId="633EDAA6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Problems with the contact hypothesis</w:t>
      </w:r>
    </w:p>
    <w:p w14:paraId="7D570252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Meta analysis of numerous studies testing Allport’s contact hypothesis indicate that intergroup</w:t>
      </w:r>
    </w:p>
    <w:p w14:paraId="0E00F2D6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contact, under certain conditions, does indeed have a substantial effect in reducing prejudice.</w:t>
      </w:r>
    </w:p>
    <w:p w14:paraId="5570B6B6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However, a few problems have also been pointed out in contact hypothesis:</w:t>
      </w:r>
    </w:p>
    <w:p w14:paraId="601E3C15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Mutual intergroup anxiety: The minority may have stereotype threat that they will be</w:t>
      </w:r>
    </w:p>
    <w:p w14:paraId="02F3D4EA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evaluated negatively by the majority. In contrast, majority group may be anxious of</w:t>
      </w:r>
    </w:p>
    <w:p w14:paraId="5F3BBBF8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saying something negative.</w:t>
      </w:r>
    </w:p>
    <w:p w14:paraId="11A70452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Can lead to a protective self-presentation style: Dominant group member talks less, while</w:t>
      </w:r>
    </w:p>
    <w:p w14:paraId="4F5D857F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minority interprets it as hostility. This communication can result in backfire.</w:t>
      </w:r>
    </w:p>
    <w:p w14:paraId="51D72C75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Generalization - contact may lead to subtyping of the particular individual away from the</w:t>
      </w:r>
    </w:p>
    <w:p w14:paraId="46D15DBE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group representation (so category-based prejudice remains).</w:t>
      </w:r>
    </w:p>
    <w:p w14:paraId="690628AC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So, contact will only reduce bias if the individuals are highly typical members who cannot</w:t>
      </w:r>
    </w:p>
    <w:p w14:paraId="2C5348D8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be subtype away from the group so easily (Wilder, 1984).</w:t>
      </w:r>
    </w:p>
    <w:p w14:paraId="121E51B3" w14:textId="77777777" w:rsidR="00D10212" w:rsidRPr="00D4246B" w:rsidRDefault="00D10212" w:rsidP="00D10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Contact hypothesis is overly complex – there are so many conditions under which</w:t>
      </w:r>
    </w:p>
    <w:p w14:paraId="7DE21578" w14:textId="30310197" w:rsidR="00D10212" w:rsidRPr="00D4246B" w:rsidRDefault="00D10212" w:rsidP="00D1021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contact must occur that it becomes unworkable.</w:t>
      </w:r>
    </w:p>
    <w:p w14:paraId="29E7498B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BDCB5E6" w14:textId="4BE84D38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Types of recategorization?</w:t>
      </w:r>
    </w:p>
    <w:p w14:paraId="2F00EC6C" w14:textId="77777777" w:rsidR="004771A7" w:rsidRPr="00D4246B" w:rsidRDefault="004771A7" w:rsidP="0047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Two types of Recategorization:</w:t>
      </w:r>
    </w:p>
    <w:p w14:paraId="517ABA48" w14:textId="77777777" w:rsidR="004771A7" w:rsidRPr="00D4246B" w:rsidRDefault="004771A7" w:rsidP="0047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_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Combination</w:t>
      </w:r>
    </w:p>
    <w:p w14:paraId="6C494E32" w14:textId="77777777" w:rsidR="004771A7" w:rsidRPr="00D4246B" w:rsidRDefault="004771A7" w:rsidP="0047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Separate groups might be combined into one larger group for reducing prejudice, e.g., if Whites</w:t>
      </w:r>
    </w:p>
    <w:p w14:paraId="5349BF89" w14:textId="77777777" w:rsidR="004771A7" w:rsidRPr="00D4246B" w:rsidRDefault="004771A7" w:rsidP="0047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and Blacks marry each other, the children will be of brown colour. This is what has happened in</w:t>
      </w:r>
    </w:p>
    <w:p w14:paraId="4F45CFD9" w14:textId="77777777" w:rsidR="004771A7" w:rsidRPr="00D4246B" w:rsidRDefault="004771A7" w:rsidP="0047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America. Although racial discrimination has not totally abolished by this, it has helped at least in</w:t>
      </w:r>
    </w:p>
    <w:p w14:paraId="444392F2" w14:textId="77777777" w:rsidR="004771A7" w:rsidRPr="00D4246B" w:rsidRDefault="004771A7" w:rsidP="0047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reducing prejudice against the minorities. On similar lines,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 xml:space="preserve">Zaat Beraadri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intermarriages will help</w:t>
      </w:r>
    </w:p>
    <w:p w14:paraId="6F6922F5" w14:textId="77777777" w:rsidR="004771A7" w:rsidRPr="00D4246B" w:rsidRDefault="004771A7" w:rsidP="0047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reduce discriminatory behaviour for other groups.</w:t>
      </w:r>
    </w:p>
    <w:p w14:paraId="2F6EF110" w14:textId="77777777" w:rsidR="004771A7" w:rsidRPr="00D4246B" w:rsidRDefault="004771A7" w:rsidP="0047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_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Subtypes and individual uniqueness</w:t>
      </w:r>
    </w:p>
    <w:p w14:paraId="4E22C78E" w14:textId="77777777" w:rsidR="004771A7" w:rsidRPr="00D4246B" w:rsidRDefault="004771A7" w:rsidP="00477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We might try to break the existing categories into smaller subtypes, or to further divide</w:t>
      </w:r>
    </w:p>
    <w:p w14:paraId="1493FF29" w14:textId="274E7D23" w:rsidR="004771A7" w:rsidRPr="00D4246B" w:rsidRDefault="004771A7" w:rsidP="004771A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 subtypes into units so small that each individual is regarded as unique.</w:t>
      </w:r>
    </w:p>
    <w:p w14:paraId="3CFF7D1E" w14:textId="77777777" w:rsidR="00E11AC9" w:rsidRPr="00D4246B" w:rsidRDefault="00E11AC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3B12EB" w14:textId="508943EB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Lesson no.28</w:t>
      </w:r>
    </w:p>
    <w:p w14:paraId="1E519D76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interpersonal attraction?</w:t>
      </w:r>
    </w:p>
    <w:p w14:paraId="49AAE6F9" w14:textId="77777777" w:rsidR="00E11AC9" w:rsidRPr="00D4246B" w:rsidRDefault="00E11AC9" w:rsidP="00E1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What is Interpersonal attraction?</w:t>
      </w:r>
    </w:p>
    <w:p w14:paraId="3C6BA9FC" w14:textId="77777777" w:rsidR="00E11AC9" w:rsidRPr="00D4246B" w:rsidRDefault="00E11AC9" w:rsidP="00E1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Definition:</w:t>
      </w:r>
    </w:p>
    <w:p w14:paraId="4754A4C4" w14:textId="096505FC" w:rsidR="00E11AC9" w:rsidRPr="00D4246B" w:rsidRDefault="00E11AC9" w:rsidP="00E11AC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Interpersonal attraction is the desire to approach another person.</w:t>
      </w:r>
    </w:p>
    <w:p w14:paraId="3C127469" w14:textId="796AAC3A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What is </w:t>
      </w:r>
      <w:r w:rsidR="00FA4651" w:rsidRPr="00D4246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PK"/>
        </w:rPr>
        <w:t>Affiliation Needs</w:t>
      </w:r>
      <w:r w:rsidR="00833284" w:rsidRPr="00D4246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</w:rPr>
        <w:t xml:space="preserve"> and give</w:t>
      </w:r>
      <w:r w:rsidR="00FA4651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reasons also?</w:t>
      </w:r>
    </w:p>
    <w:p w14:paraId="50ED486D" w14:textId="77777777" w:rsidR="007D6EA3" w:rsidRPr="00D4246B" w:rsidRDefault="00E11AC9" w:rsidP="007D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7D6EA3"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Affiliation Needs</w:t>
      </w:r>
    </w:p>
    <w:p w14:paraId="3A006C31" w14:textId="77777777" w:rsidR="007D6EA3" w:rsidRPr="00D4246B" w:rsidRDefault="007D6EA3" w:rsidP="007D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Around the world and across age-groups, most people spend about 3/4 of their time with others.</w:t>
      </w:r>
    </w:p>
    <w:p w14:paraId="3D437189" w14:textId="77777777" w:rsidR="007D6EA3" w:rsidRPr="00D4246B" w:rsidRDefault="007D6EA3" w:rsidP="007D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People want not merely the presence of others but close ties with people who care about them.</w:t>
      </w:r>
    </w:p>
    <w:p w14:paraId="5F677786" w14:textId="77777777" w:rsidR="007D6EA3" w:rsidRPr="00D4246B" w:rsidRDefault="007D6EA3" w:rsidP="007D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Reasons for affiliation</w:t>
      </w:r>
    </w:p>
    <w:p w14:paraId="1F6138F5" w14:textId="77777777" w:rsidR="007D6EA3" w:rsidRPr="00D4246B" w:rsidRDefault="007D6EA3" w:rsidP="007D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Two theories explain the reasons for our affiliation needs:</w:t>
      </w:r>
    </w:p>
    <w:p w14:paraId="6FD2CA58" w14:textId="77777777" w:rsidR="007D6EA3" w:rsidRPr="00D4246B" w:rsidRDefault="007D6EA3" w:rsidP="007D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1. Social comparison Theory</w:t>
      </w:r>
    </w:p>
    <w:p w14:paraId="1DF56C5D" w14:textId="04A98CC8" w:rsidR="00E11AC9" w:rsidRPr="00D4246B" w:rsidRDefault="007D6EA3" w:rsidP="007D6EA3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2. Social exchange theory</w:t>
      </w:r>
    </w:p>
    <w:p w14:paraId="13FFC1B9" w14:textId="77777777" w:rsidR="00EC3492" w:rsidRPr="00D4246B" w:rsidRDefault="00EC3492" w:rsidP="007D6EA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2B08B0FE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Social comparison and social exchange theory difference?</w:t>
      </w:r>
    </w:p>
    <w:p w14:paraId="702E0440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Social comparison Theory</w:t>
      </w:r>
    </w:p>
    <w:p w14:paraId="3065FB58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One way to know ourselves and better understand our place in the social environment is</w:t>
      </w:r>
    </w:p>
    <w:p w14:paraId="53682E9E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to compare ourselves with others.</w:t>
      </w:r>
    </w:p>
    <w:p w14:paraId="5ED14075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This information is required to evaluate the self.</w:t>
      </w:r>
    </w:p>
    <w:p w14:paraId="1CA2B946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This theory proposes that we evaluate our thoughts and actions by comparing them with</w:t>
      </w:r>
    </w:p>
    <w:p w14:paraId="29AA7412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those of others (Festinger, 1954)</w:t>
      </w:r>
    </w:p>
    <w:p w14:paraId="0B338E84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Social comparison is most likely when we are in a state of uncertainty</w:t>
      </w:r>
    </w:p>
    <w:p w14:paraId="53EF055D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We prefer to compare ourselves with similar others</w:t>
      </w:r>
    </w:p>
    <w:p w14:paraId="13ADAF75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Used not only to judge-and improve ourselves, but also to provide information about</w:t>
      </w:r>
    </w:p>
    <w:p w14:paraId="7C552550" w14:textId="0930D9D9" w:rsidR="00EC3492" w:rsidRPr="00D4246B" w:rsidRDefault="00EC3492" w:rsidP="00EC3492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our emotions and even to choose our friends</w:t>
      </w:r>
    </w:p>
    <w:p w14:paraId="44F3C0AE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lastRenderedPageBreak/>
        <w:t>Theory of Social exchange</w:t>
      </w:r>
    </w:p>
    <w:p w14:paraId="563399B8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Focus of this theory is on interaction between people</w:t>
      </w:r>
    </w:p>
    <w:p w14:paraId="149CFEC3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This theory proposes that we seek out and maintain those relationships in which the</w:t>
      </w:r>
    </w:p>
    <w:p w14:paraId="65E64D4A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reward exceeds the cost. The exchanged goods can be either material (money, food, etc.)</w:t>
      </w:r>
    </w:p>
    <w:p w14:paraId="4F2FF08A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or nonmaterial (social influence, affection, information, etc.). For example, teachers</w:t>
      </w:r>
    </w:p>
    <w:p w14:paraId="7D2BC41B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exchange information for money. Husband and wife exchange work and affection with</w:t>
      </w:r>
    </w:p>
    <w:p w14:paraId="130F482E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each other.</w:t>
      </w:r>
    </w:p>
    <w:p w14:paraId="4C50D6AA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States that people are basically hedonists and they exchange rewards for maintaining</w:t>
      </w:r>
    </w:p>
    <w:p w14:paraId="15811486" w14:textId="54481C50" w:rsidR="00EC3492" w:rsidRPr="00D4246B" w:rsidRDefault="00EC3492" w:rsidP="00EC3492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their well-being.</w:t>
      </w:r>
    </w:p>
    <w:p w14:paraId="32B7FAF6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Earliest versions of this theory (George Homans, 1958) state that all social relationships</w:t>
      </w:r>
    </w:p>
    <w:p w14:paraId="57238383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are like economic bargains in which each party places a value on the goods they</w:t>
      </w:r>
    </w:p>
    <w:p w14:paraId="087911C2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exchange with one another.</w:t>
      </w:r>
    </w:p>
    <w:p w14:paraId="27AAF8CC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Reward and cost can not be viewed in isolation as the possibility of an alternative</w:t>
      </w:r>
    </w:p>
    <w:p w14:paraId="65178239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relationship determines whether people will stay in a relation or not (Thibaut &amp; Kelly,</w:t>
      </w:r>
    </w:p>
    <w:p w14:paraId="51EBB5EC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195). This is the reason why people sometime stay in very dissatisfying or harmful</w:t>
      </w:r>
    </w:p>
    <w:p w14:paraId="454F56B1" w14:textId="5AAF0A2E" w:rsidR="00EC3492" w:rsidRPr="00D4246B" w:rsidRDefault="00EC3492" w:rsidP="00EC3492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relations.</w:t>
      </w:r>
    </w:p>
    <w:p w14:paraId="5D1627D8" w14:textId="77777777" w:rsidR="00EC3492" w:rsidRPr="00D4246B" w:rsidRDefault="00EC3492" w:rsidP="00EC349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77AD9BE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Factor that influences the affliction desire?</w:t>
      </w:r>
    </w:p>
    <w:p w14:paraId="7FAC0C51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Factors influencing affiliation desires</w:t>
      </w:r>
    </w:p>
    <w:p w14:paraId="06618B52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Evolutionary heritage</w:t>
      </w:r>
    </w:p>
    <w:p w14:paraId="672A810F" w14:textId="77777777" w:rsidR="00EC3492" w:rsidRPr="00D4246B" w:rsidRDefault="00EC3492" w:rsidP="00EC3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The brain &amp; central nervous system (CNS) activity</w:t>
      </w:r>
    </w:p>
    <w:p w14:paraId="3D83C2A9" w14:textId="64A60619" w:rsidR="00EC3492" w:rsidRPr="00D4246B" w:rsidRDefault="00EC3492" w:rsidP="00EC3492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Culture, gender &amp; affiliation</w:t>
      </w:r>
    </w:p>
    <w:p w14:paraId="7A0E9703" w14:textId="77777777" w:rsidR="00835152" w:rsidRPr="00D4246B" w:rsidRDefault="00835152" w:rsidP="00EC349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EFFFCDB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Culture, gender, affliction?</w:t>
      </w:r>
    </w:p>
    <w:p w14:paraId="490084A7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Culture, gender, &amp; affiliation</w:t>
      </w:r>
    </w:p>
    <w:p w14:paraId="33EDD389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Affiliation needs are also shaped by cultural variables. It has been demonstrated through</w:t>
      </w:r>
    </w:p>
    <w:p w14:paraId="45D8F294" w14:textId="40DF77A4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research that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peoples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residing in individualistic cultures have a greater affiliation need as</w:t>
      </w:r>
    </w:p>
    <w:p w14:paraId="20D9CCA6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people have to individually develop their own relationships over there. They also have to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establish these relationships in many varied social settings. However, these relationships</w:t>
      </w:r>
    </w:p>
    <w:p w14:paraId="5E8CAE35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may be numerous but may not be particularly intimate.</w:t>
      </w:r>
    </w:p>
    <w:p w14:paraId="5604000B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Geert Hofstede’s study (1980) of 22 countries found a positive relationship between a</w:t>
      </w:r>
    </w:p>
    <w:p w14:paraId="72828933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culture’s degree of individuation and its citizens’ affiliation needs.</w:t>
      </w:r>
    </w:p>
    <w:p w14:paraId="14D65640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Women have greater tendency to define themselves in terms of their close relationships.</w:t>
      </w:r>
    </w:p>
    <w:p w14:paraId="7DB79E4D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This is the reason that they remember birthdays and anniversaries more accurately.</w:t>
      </w:r>
    </w:p>
    <w:p w14:paraId="336694B3" w14:textId="0840F400" w:rsidR="00835152" w:rsidRPr="00D4246B" w:rsidRDefault="00835152" w:rsidP="00835152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Women are generally known as relational people because of these traits.</w:t>
      </w:r>
    </w:p>
    <w:p w14:paraId="38F68542" w14:textId="77777777" w:rsidR="00835152" w:rsidRPr="00D4246B" w:rsidRDefault="00835152" w:rsidP="0083515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D942532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Lesson 29</w:t>
      </w:r>
    </w:p>
    <w:p w14:paraId="07639528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Characteristics of attraction?</w:t>
      </w:r>
    </w:p>
    <w:p w14:paraId="1AC782E7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Characteristics of the situation &amp; attraction</w:t>
      </w:r>
    </w:p>
    <w:p w14:paraId="72F58A31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Proximity</w:t>
      </w:r>
    </w:p>
    <w:p w14:paraId="50C3756F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Familiarity</w:t>
      </w:r>
    </w:p>
    <w:p w14:paraId="2293C933" w14:textId="77777777" w:rsidR="004973E1" w:rsidRDefault="00835152" w:rsidP="00E63349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· Anxiety</w:t>
      </w:r>
    </w:p>
    <w:p w14:paraId="125DD688" w14:textId="1090EAFE" w:rsidR="00E63349" w:rsidRPr="004973E1" w:rsidRDefault="00E63349" w:rsidP="00E63349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Who is attractive?</w:t>
      </w:r>
    </w:p>
    <w:p w14:paraId="666A6517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Who is Attractive?</w:t>
      </w:r>
    </w:p>
    <w:p w14:paraId="1AB505F7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Culture plays a large role in standards of attractiveness. However, people do tend to agree on</w:t>
      </w:r>
    </w:p>
    <w:p w14:paraId="2DB289B5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some features that are seen as more attractive:</w:t>
      </w:r>
    </w:p>
    <w:p w14:paraId="3559A857" w14:textId="77777777" w:rsidR="00835152" w:rsidRPr="00D4246B" w:rsidRDefault="00835152" w:rsidP="008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Statistically “average” faces</w:t>
      </w:r>
    </w:p>
    <w:p w14:paraId="6D241530" w14:textId="4B9BE54D" w:rsidR="00835152" w:rsidRPr="00D4246B" w:rsidRDefault="00835152" w:rsidP="00835152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Symmetrical or balanced faces</w:t>
      </w:r>
    </w:p>
    <w:p w14:paraId="4813F9D5" w14:textId="77777777" w:rsidR="00955194" w:rsidRPr="00D4246B" w:rsidRDefault="00955194" w:rsidP="0083515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4FBDF52" w14:textId="268BC9E9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Why</w:t>
      </w:r>
      <w:r w:rsidR="00955194" w:rsidRPr="00D4246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PK"/>
        </w:rPr>
        <w:t xml:space="preserve"> </w:t>
      </w:r>
      <w:r w:rsidR="00955194" w:rsidRPr="00D4246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PK"/>
        </w:rPr>
        <w:t>attractiveness</w:t>
      </w:r>
      <w:r w:rsidR="00955194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matter?</w:t>
      </w:r>
    </w:p>
    <w:p w14:paraId="1F164EB0" w14:textId="4F6B1781" w:rsidR="00955194" w:rsidRPr="00D4246B" w:rsidRDefault="00955194" w:rsidP="00955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Why does attractiveness matter</w:t>
      </w:r>
    </w:p>
    <w:p w14:paraId="35D56E36" w14:textId="77777777" w:rsidR="00955194" w:rsidRPr="00D4246B" w:rsidRDefault="00955194" w:rsidP="00955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People believe attractiveness is correlated with other positive characteristics (consistent with</w:t>
      </w:r>
    </w:p>
    <w:p w14:paraId="57F1D0E7" w14:textId="77777777" w:rsidR="00955194" w:rsidRPr="00D4246B" w:rsidRDefault="00955194" w:rsidP="00955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i/>
          <w:iCs/>
          <w:kern w:val="0"/>
          <w:sz w:val="24"/>
          <w:szCs w:val="24"/>
          <w:lang w:val="en-PK"/>
        </w:rPr>
        <w:t>implicit personality theory)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.</w:t>
      </w:r>
    </w:p>
    <w:p w14:paraId="72E80C1A" w14:textId="4F77BEAD" w:rsidR="00955194" w:rsidRPr="00D4246B" w:rsidRDefault="00955194" w:rsidP="00955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_ Being associated with an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attractive other lead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a person to be seen as more attractive him or</w:t>
      </w:r>
    </w:p>
    <w:p w14:paraId="4B2527A6" w14:textId="77777777" w:rsidR="00955194" w:rsidRPr="00D4246B" w:rsidRDefault="00955194" w:rsidP="00955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herself.</w:t>
      </w:r>
    </w:p>
    <w:p w14:paraId="6B6EDBDA" w14:textId="77777777" w:rsidR="00955194" w:rsidRPr="00D4246B" w:rsidRDefault="00955194" w:rsidP="00955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_ According to evolutionary theory, attractiveness may provide a clue to health and</w:t>
      </w:r>
    </w:p>
    <w:p w14:paraId="3B4E5CB5" w14:textId="16F51E27" w:rsidR="00955194" w:rsidRPr="00D4246B" w:rsidRDefault="00955194" w:rsidP="0095519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reproductive fitness.</w:t>
      </w:r>
    </w:p>
    <w:p w14:paraId="3DB3244E" w14:textId="2659C175" w:rsidR="00E63349" w:rsidRPr="00D4246B" w:rsidRDefault="00785686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Is</w:t>
      </w:r>
      <w:r w:rsidR="00E63349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attractiveness stereotype accurate?</w:t>
      </w:r>
    </w:p>
    <w:p w14:paraId="0E2EC978" w14:textId="77777777" w:rsidR="00343307" w:rsidRPr="00D4246B" w:rsidRDefault="00343307" w:rsidP="00343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Alan Feingold (1992b) conducted a meta-analysis of more than ninety studies that investigated</w:t>
      </w:r>
    </w:p>
    <w:p w14:paraId="5FDBB183" w14:textId="6467B6A9" w:rsidR="00343307" w:rsidRPr="00D4246B" w:rsidRDefault="00343307" w:rsidP="00343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whether physically attractive and physically unattractive people actually differed in their basic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personality traits. His analysis indicated no significant relationships between physical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attractiveness and such traits as intelligence, dominance, self-esteem, and mental health.</w:t>
      </w:r>
    </w:p>
    <w:p w14:paraId="10172B7D" w14:textId="77777777" w:rsidR="005A3EA7" w:rsidRPr="00D4246B" w:rsidRDefault="005A3EA7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4A42C" w14:textId="4AED63B6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matching hypothesis?</w:t>
      </w:r>
    </w:p>
    <w:p w14:paraId="35DCEE4A" w14:textId="5A650E40" w:rsidR="005A3EA7" w:rsidRPr="00D4246B" w:rsidRDefault="005A3EA7" w:rsidP="005A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One possible reason </w:t>
      </w:r>
      <w:r w:rsidRPr="00D4246B">
        <w:rPr>
          <w:rFonts w:ascii="Times New Roman" w:hAnsi="Times New Roman" w:cs="Times New Roman"/>
          <w:i/>
          <w:iCs/>
          <w:kern w:val="0"/>
          <w:sz w:val="24"/>
          <w:szCs w:val="24"/>
          <w:lang w:val="en-PK"/>
        </w:rPr>
        <w:t xml:space="preserve">why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we</w:t>
      </w:r>
      <w:r w:rsidR="00B73874"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are attracted to potential romantic partners who are similar to us in physical attractiveness is that</w:t>
      </w:r>
      <w:r w:rsidR="00B73874"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we estimate they have about the same social exchange value as us.</w:t>
      </w:r>
    </w:p>
    <w:p w14:paraId="77AE6A04" w14:textId="77777777" w:rsidR="005A3EA7" w:rsidRPr="00D4246B" w:rsidRDefault="005A3EA7" w:rsidP="005A3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This tendency to be attracted to others who are similar to us in particular characteristics, such as</w:t>
      </w:r>
    </w:p>
    <w:p w14:paraId="7510CA47" w14:textId="7926132F" w:rsidR="005A3EA7" w:rsidRPr="00D4246B" w:rsidRDefault="005A3EA7" w:rsidP="005A3EA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physical attractiveness, is known as the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matching hypothesis,</w:t>
      </w:r>
    </w:p>
    <w:p w14:paraId="588DF85C" w14:textId="77777777" w:rsidR="00CA0243" w:rsidRPr="00D4246B" w:rsidRDefault="00CA0243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9AEBAD" w14:textId="72BD05A1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Desirable personal attributes?</w:t>
      </w:r>
    </w:p>
    <w:p w14:paraId="781536F9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Desirable Personal Attributes</w:t>
      </w:r>
    </w:p>
    <w:p w14:paraId="60EAF70D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_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Warmth</w:t>
      </w:r>
    </w:p>
    <w:p w14:paraId="31148CA8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1. People appear warm when they have a positive attitude and express liking, praise, and</w:t>
      </w:r>
    </w:p>
    <w:p w14:paraId="7C64E830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approval.</w:t>
      </w:r>
    </w:p>
    <w:p w14:paraId="462C6D80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2. Nonverbal behaviors such as smiling, attentiveness, and expressing emotions also</w:t>
      </w:r>
    </w:p>
    <w:p w14:paraId="3171AF47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contribute to perceptions of warmth.</w:t>
      </w:r>
    </w:p>
    <w:p w14:paraId="715E0038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_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Competence</w:t>
      </w:r>
    </w:p>
    <w:p w14:paraId="3E3B64D9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1. We like people who are socially skilled, intelligent, and competent.</w:t>
      </w:r>
    </w:p>
    <w:p w14:paraId="0798A018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2. The type of competence that matters most depends on the nature of the relationship.</w:t>
      </w:r>
    </w:p>
    <w:p w14:paraId="0542623C" w14:textId="77777777" w:rsidR="00CA0243" w:rsidRPr="00D4246B" w:rsidRDefault="00CA0243" w:rsidP="00CA0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e.g., social skills for friends, knowledge for professors will be preferred. However, being</w:t>
      </w:r>
    </w:p>
    <w:p w14:paraId="0A8481AE" w14:textId="77777777" w:rsidR="004973E1" w:rsidRDefault="00CA0243" w:rsidP="00E63349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“</w:t>
      </w:r>
      <w:r w:rsidR="00CC56A8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Too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perfect” can be off-putting</w:t>
      </w:r>
    </w:p>
    <w:p w14:paraId="7D500E75" w14:textId="2FC09798" w:rsidR="00E63349" w:rsidRPr="004973E1" w:rsidRDefault="00E63349" w:rsidP="00E63349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What is social anxiety?</w:t>
      </w:r>
    </w:p>
    <w:p w14:paraId="147EDEF5" w14:textId="77777777" w:rsidR="00CC56A8" w:rsidRPr="00D4246B" w:rsidRDefault="005E2F3E" w:rsidP="00CC5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CC56A8"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 xml:space="preserve">Social anxiety </w:t>
      </w:r>
      <w:r w:rsidR="00CC56A8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is the unpleasant emotion we experience due to our concern with interpersonal</w:t>
      </w:r>
    </w:p>
    <w:p w14:paraId="623C27B5" w14:textId="5D2A6FFD" w:rsidR="00CC56A8" w:rsidRPr="00D4246B" w:rsidRDefault="00CC56A8" w:rsidP="00CC5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evaluation (Leary &amp; Kowalski, 1995). This anxiety is what causes us </w:t>
      </w:r>
      <w:r w:rsidR="00062583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too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occasionally (or</w:t>
      </w:r>
    </w:p>
    <w:p w14:paraId="38CC2844" w14:textId="77777777" w:rsidR="00CC56A8" w:rsidRPr="00D4246B" w:rsidRDefault="00CC56A8" w:rsidP="00CC5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frequently) avoid social interaction. We can experience social anxiety even when alone: simply</w:t>
      </w:r>
    </w:p>
    <w:p w14:paraId="62EC43CD" w14:textId="0B31868F" w:rsidR="005E2F3E" w:rsidRPr="00D4246B" w:rsidRDefault="00CC56A8" w:rsidP="00CC56A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anticipating social interaction is often sufficient to arouse it.</w:t>
      </w:r>
    </w:p>
    <w:p w14:paraId="03478AB4" w14:textId="5595D7AD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Why this type</w:t>
      </w:r>
      <w:r w:rsidR="00062583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 “</w:t>
      </w:r>
      <w:r w:rsidR="00062583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social anxiety</w:t>
      </w:r>
      <w:r w:rsidR="00062583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”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of people keep isolated from other?</w:t>
      </w:r>
    </w:p>
    <w:p w14:paraId="5F809A1D" w14:textId="77777777" w:rsidR="007E549D" w:rsidRPr="00D4246B" w:rsidRDefault="00062583" w:rsidP="007E5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7E549D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 unfortunate consequence of social anxiousness is that it can trap a person into increasingly</w:t>
      </w:r>
    </w:p>
    <w:p w14:paraId="63A5250C" w14:textId="77777777" w:rsidR="007E549D" w:rsidRPr="00D4246B" w:rsidRDefault="007E549D" w:rsidP="007E5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unpleasant social exchanges (DePaulo et al., 1990). Highly socially anxious people anxiously</w:t>
      </w:r>
    </w:p>
    <w:p w14:paraId="518B2762" w14:textId="77777777" w:rsidR="007E549D" w:rsidRPr="00D4246B" w:rsidRDefault="007E549D" w:rsidP="007E5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expect, readily perceive, and intensely react to rejection cues in their surroundings (Downey et al.,</w:t>
      </w:r>
    </w:p>
    <w:p w14:paraId="6272B543" w14:textId="77777777" w:rsidR="007E549D" w:rsidRPr="00D4246B" w:rsidRDefault="007E549D" w:rsidP="007E5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2004). For example, they are more attentive to faces with negative expressions than they are to</w:t>
      </w:r>
    </w:p>
    <w:p w14:paraId="65A0C34C" w14:textId="77777777" w:rsidR="007E549D" w:rsidRPr="00D4246B" w:rsidRDefault="007E549D" w:rsidP="007E5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those with positive or neutral expressions (Pishyar et al., 2004). This attentional bias in noticing</w:t>
      </w:r>
    </w:p>
    <w:p w14:paraId="63713364" w14:textId="77777777" w:rsidR="007E549D" w:rsidRPr="00D4246B" w:rsidRDefault="007E549D" w:rsidP="007E5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negative social feedback results in highly anxious persons often acting in ways—avoiding eye</w:t>
      </w:r>
    </w:p>
    <w:p w14:paraId="553762BA" w14:textId="08CD7C0B" w:rsidR="00062583" w:rsidRPr="00D4246B" w:rsidRDefault="007E549D" w:rsidP="007E549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contact, appearing nervous and jittery—that fulfill the self-prophecy (Pozo et al., 1991).</w:t>
      </w:r>
    </w:p>
    <w:p w14:paraId="6AA0D9F4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What is loneliness?</w:t>
      </w:r>
    </w:p>
    <w:p w14:paraId="41AFF6C1" w14:textId="77777777" w:rsidR="00C365D4" w:rsidRPr="00D4246B" w:rsidRDefault="00C365D4" w:rsidP="00C36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 xml:space="preserve">Loneliness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is defined as having a smaller or less satisfying network of social and intimate</w:t>
      </w:r>
    </w:p>
    <w:p w14:paraId="682E547E" w14:textId="169A1C2A" w:rsidR="00C365D4" w:rsidRPr="00D4246B" w:rsidRDefault="00C365D4" w:rsidP="00C365D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relationships than we desire (Green et al., 2001).</w:t>
      </w:r>
    </w:p>
    <w:p w14:paraId="1B841340" w14:textId="77777777" w:rsidR="00710C24" w:rsidRPr="00D4246B" w:rsidRDefault="00710C24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D6592F" w14:textId="04E9E1B2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Lesson no.30</w:t>
      </w:r>
    </w:p>
    <w:p w14:paraId="35282E00" w14:textId="54777DBB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What is intimacy mean also </w:t>
      </w:r>
      <w:r w:rsidR="00785686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define?</w:t>
      </w:r>
    </w:p>
    <w:p w14:paraId="3095F763" w14:textId="65E15AB6" w:rsidR="00710C24" w:rsidRPr="00D4246B" w:rsidRDefault="00710C24" w:rsidP="0071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</w:p>
    <w:p w14:paraId="044050CF" w14:textId="77777777" w:rsidR="00710C24" w:rsidRPr="00D4246B" w:rsidRDefault="00710C24" w:rsidP="0071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“Intimacy refers to sharing that which is inmost with others”</w:t>
      </w:r>
    </w:p>
    <w:p w14:paraId="0FA06893" w14:textId="3268BF63" w:rsidR="00710C24" w:rsidRPr="00D4246B" w:rsidRDefault="00710C24" w:rsidP="00710C2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Taken from a Latin word </w:t>
      </w:r>
      <w:r w:rsidRPr="00D4246B">
        <w:rPr>
          <w:rFonts w:ascii="Times New Roman" w:hAnsi="Times New Roman" w:cs="Times New Roman"/>
          <w:i/>
          <w:iCs/>
          <w:kern w:val="0"/>
          <w:sz w:val="24"/>
          <w:szCs w:val="24"/>
          <w:lang w:val="en-PK"/>
        </w:rPr>
        <w:t>intimus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, which means “</w:t>
      </w:r>
      <w:r w:rsidRPr="00D4246B">
        <w:rPr>
          <w:rFonts w:ascii="Times New Roman" w:hAnsi="Times New Roman" w:cs="Times New Roman"/>
          <w:i/>
          <w:iCs/>
          <w:kern w:val="0"/>
          <w:sz w:val="24"/>
          <w:szCs w:val="24"/>
          <w:lang w:val="en-PK"/>
        </w:rPr>
        <w:t>inner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” or “</w:t>
      </w:r>
      <w:r w:rsidRPr="00D4246B">
        <w:rPr>
          <w:rFonts w:ascii="Times New Roman" w:hAnsi="Times New Roman" w:cs="Times New Roman"/>
          <w:i/>
          <w:iCs/>
          <w:kern w:val="0"/>
          <w:sz w:val="24"/>
          <w:szCs w:val="24"/>
          <w:lang w:val="en-PK"/>
        </w:rPr>
        <w:t>inmost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”</w:t>
      </w:r>
    </w:p>
    <w:p w14:paraId="2A8E54C3" w14:textId="77777777" w:rsidR="00151D14" w:rsidRPr="00D4246B" w:rsidRDefault="00151D14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798C3E" w14:textId="4932525B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What </w:t>
      </w:r>
      <w:r w:rsidR="00785686"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are</w:t>
      </w: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self schemas?</w:t>
      </w:r>
    </w:p>
    <w:p w14:paraId="05326DB4" w14:textId="77777777" w:rsidR="00241281" w:rsidRPr="00D4246B" w:rsidRDefault="00151D14" w:rsidP="00241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241281"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Self schemas:</w:t>
      </w:r>
    </w:p>
    <w:p w14:paraId="5E5E8B3B" w14:textId="59F29FF2" w:rsidR="00151D14" w:rsidRPr="00D4246B" w:rsidRDefault="00241281" w:rsidP="00241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As the intimacy bonds depend between two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people, they begin to incorporate some of the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other’s self-schemas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into their own self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concept. As a result of this cognitive blurring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of self-other distinction, people need less time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to recognize self-descriptive traits shared with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their partner. For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example,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if both partners have self-concepts of being industrious and tidy, while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being athletic is part of self concept of one partner and hardworking is of other partner, it will be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easier for both to remember their traits of industriousness and tidiness.</w:t>
      </w:r>
    </w:p>
    <w:p w14:paraId="25F1C417" w14:textId="77777777" w:rsidR="00241281" w:rsidRPr="00D4246B" w:rsidRDefault="00241281" w:rsidP="00E6334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0430D74" w14:textId="77777777" w:rsidR="004973E1" w:rsidRDefault="004973E1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F0602FD" w14:textId="186FB36D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Attribution process?</w:t>
      </w:r>
    </w:p>
    <w:p w14:paraId="531E6DAB" w14:textId="77777777" w:rsidR="00411402" w:rsidRPr="00D4246B" w:rsidRDefault="00411402" w:rsidP="00411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The attribution process:</w:t>
      </w:r>
    </w:p>
    <w:p w14:paraId="51621894" w14:textId="77777777" w:rsidR="00411402" w:rsidRPr="00D4246B" w:rsidRDefault="00411402" w:rsidP="00411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Contrary to actor observer effect, the attributions for the loved one are similar to those we would</w:t>
      </w:r>
    </w:p>
    <w:p w14:paraId="7A75103E" w14:textId="3B55CF57" w:rsidR="00411402" w:rsidRPr="00D4246B" w:rsidRDefault="00411402" w:rsidP="0041140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have for our actions</w:t>
      </w:r>
    </w:p>
    <w:p w14:paraId="42A8BB7B" w14:textId="77777777" w:rsidR="00764FF0" w:rsidRPr="00D4246B" w:rsidRDefault="00764FF0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D5CED" w14:textId="63800E12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Communal and exchange relationship difference?</w:t>
      </w:r>
    </w:p>
    <w:p w14:paraId="2D06FA93" w14:textId="77777777" w:rsidR="00764FF0" w:rsidRPr="00D4246B" w:rsidRDefault="00764FF0" w:rsidP="00764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Communal vs. exchange relationships:</w:t>
      </w:r>
    </w:p>
    <w:p w14:paraId="7FC7AFDE" w14:textId="77777777" w:rsidR="00764FF0" w:rsidRPr="00D4246B" w:rsidRDefault="00764FF0" w:rsidP="00764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In most of our everyday relationships, we operate on the </w:t>
      </w:r>
      <w:r w:rsidRPr="00D4246B">
        <w:rPr>
          <w:rFonts w:ascii="Times New Roman" w:hAnsi="Times New Roman" w:cs="Times New Roman"/>
          <w:i/>
          <w:iCs/>
          <w:kern w:val="0"/>
          <w:sz w:val="24"/>
          <w:szCs w:val="24"/>
          <w:lang w:val="en-PK"/>
        </w:rPr>
        <w:t xml:space="preserve">principle of exchange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that whether we</w:t>
      </w:r>
    </w:p>
    <w:p w14:paraId="2AB2C904" w14:textId="77777777" w:rsidR="00764FF0" w:rsidRPr="00D4246B" w:rsidRDefault="00764FF0" w:rsidP="00764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should maintain the relationship or not. The </w:t>
      </w:r>
      <w:r w:rsidRPr="00D4246B">
        <w:rPr>
          <w:rFonts w:ascii="Times New Roman" w:hAnsi="Times New Roman" w:cs="Times New Roman"/>
          <w:i/>
          <w:iCs/>
          <w:kern w:val="0"/>
          <w:sz w:val="24"/>
          <w:szCs w:val="24"/>
          <w:lang w:val="en-PK"/>
        </w:rPr>
        <w:t>communal relationships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, on the other hand, are</w:t>
      </w:r>
    </w:p>
    <w:p w14:paraId="27D6718D" w14:textId="77777777" w:rsidR="00764FF0" w:rsidRPr="00D4246B" w:rsidRDefault="00764FF0" w:rsidP="00764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organized according to the principle that people are to be given what they need. With loved ones</w:t>
      </w:r>
    </w:p>
    <w:p w14:paraId="05A13969" w14:textId="68CEF28E" w:rsidR="00764FF0" w:rsidRPr="00D4246B" w:rsidRDefault="00764FF0" w:rsidP="00764FF0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we do not think about reward and cost, as if we are managing our bank accounts.</w:t>
      </w:r>
    </w:p>
    <w:p w14:paraId="7345DCC8" w14:textId="77777777" w:rsidR="00764FF0" w:rsidRPr="00D4246B" w:rsidRDefault="00764FF0" w:rsidP="00764FF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9D2F911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Transactive memory?</w:t>
      </w:r>
    </w:p>
    <w:p w14:paraId="744136FE" w14:textId="77777777" w:rsidR="00764FF0" w:rsidRPr="00D4246B" w:rsidRDefault="00764FF0" w:rsidP="00764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Transactive memory:</w:t>
      </w:r>
    </w:p>
    <w:p w14:paraId="04E79142" w14:textId="77777777" w:rsidR="00764FF0" w:rsidRPr="00D4246B" w:rsidRDefault="00764FF0" w:rsidP="00764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People in intimate relationships have a shared memory system for encoding, storing, and</w:t>
      </w:r>
    </w:p>
    <w:p w14:paraId="42BC4281" w14:textId="77777777" w:rsidR="00764FF0" w:rsidRPr="00D4246B" w:rsidRDefault="00764FF0" w:rsidP="00764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retrieving information that is greater than either of their individual memories. For example, in</w:t>
      </w:r>
    </w:p>
    <w:p w14:paraId="4B502B2D" w14:textId="77777777" w:rsidR="00764FF0" w:rsidRPr="00D4246B" w:rsidRDefault="00764FF0" w:rsidP="00764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marital partnership, one remembers place and organization of documents, while other</w:t>
      </w:r>
    </w:p>
    <w:p w14:paraId="5D952ECB" w14:textId="77777777" w:rsidR="00764FF0" w:rsidRPr="00D4246B" w:rsidRDefault="00764FF0" w:rsidP="00764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remembers the organization of grocery items. Both can update each other on what is in each</w:t>
      </w:r>
    </w:p>
    <w:p w14:paraId="15161B3E" w14:textId="3F310C98" w:rsidR="00764FF0" w:rsidRPr="00D4246B" w:rsidRDefault="00764FF0" w:rsidP="00764FF0">
      <w:pPr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other’s knowledge area, and can further embellish their Transactive memory.</w:t>
      </w:r>
    </w:p>
    <w:p w14:paraId="19747E0A" w14:textId="77777777" w:rsidR="00960ADB" w:rsidRPr="00D4246B" w:rsidRDefault="00960ADB" w:rsidP="00764FF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DA9DC83" w14:textId="77777777" w:rsidR="00E63349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Attachments styles?</w:t>
      </w:r>
    </w:p>
    <w:p w14:paraId="3F1C8098" w14:textId="4F0AE949" w:rsidR="00D708C2" w:rsidRPr="00D4246B" w:rsidRDefault="00960ADB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="00D708C2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Mary Ainsworth (1978), one of Bowlby’s associates, identified two </w:t>
      </w:r>
      <w:r w:rsidR="00D708C2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major</w:t>
      </w:r>
      <w:r w:rsidR="00D708C2" w:rsidRPr="00D4246B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="00D708C2"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attachment styles</w:t>
      </w:r>
    </w:p>
    <w:p w14:paraId="3B6D1508" w14:textId="77777777" w:rsidR="00783A8F" w:rsidRPr="00D4246B" w:rsidRDefault="00783A8F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</w:p>
    <w:p w14:paraId="437E228E" w14:textId="5427CCC0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 xml:space="preserve">Secure: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People with such attachment styles think that they are worthy of others’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love;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 xml:space="preserve"> Moreover</w:t>
      </w:r>
    </w:p>
    <w:p w14:paraId="59008B89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they think that people can be trusted. Parents of such children are nurturing and sensitive to</w:t>
      </w:r>
    </w:p>
    <w:p w14:paraId="04F5DA78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children’s needs.</w:t>
      </w:r>
    </w:p>
    <w:p w14:paraId="66CADCF2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 xml:space="preserve">Insecure: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People with insecure attachment style think that they are unworthy of love, and other</w:t>
      </w:r>
    </w:p>
    <w:p w14:paraId="0AFD90B3" w14:textId="0F8B2854" w:rsidR="00960ADB" w:rsidRPr="00D4246B" w:rsidRDefault="00D708C2" w:rsidP="00D708C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people can not be relied upon. Their parents are usually inattentive to their needs.</w:t>
      </w:r>
    </w:p>
    <w:p w14:paraId="31BB964A" w14:textId="77777777" w:rsidR="00D708C2" w:rsidRPr="00D4246B" w:rsidRDefault="00D708C2" w:rsidP="00E633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5E05B" w14:textId="2279B258" w:rsidR="00970C9E" w:rsidRPr="00D4246B" w:rsidRDefault="00E63349" w:rsidP="00E633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2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Concept of attachment styles?</w:t>
      </w:r>
    </w:p>
    <w:p w14:paraId="51B8FD54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Answer: </w:t>
      </w: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New concepts in attachment styles</w:t>
      </w:r>
    </w:p>
    <w:p w14:paraId="40DB70CF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An additional discovery was that attachment styles are being determined by two basic attitudes:</w:t>
      </w:r>
    </w:p>
    <w:p w14:paraId="3D838140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 extent to which one’s self esteem is positive or negative</w:t>
      </w:r>
    </w:p>
    <w:p w14:paraId="79025C19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The extent to which one perceives others trustworthy</w:t>
      </w:r>
    </w:p>
    <w:p w14:paraId="3C456D06" w14:textId="77777777" w:rsidR="004973E1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This new conception of attachment yields four kinds of attachment styles:</w:t>
      </w:r>
    </w:p>
    <w:p w14:paraId="4FE33190" w14:textId="66E6B89E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lastRenderedPageBreak/>
        <w:t xml:space="preserve">Secure: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characterized by trust, a lack of concern with being abandoned, and a feeling of being</w:t>
      </w:r>
    </w:p>
    <w:p w14:paraId="59F12FD6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valued &amp; well liked</w:t>
      </w:r>
    </w:p>
    <w:p w14:paraId="14C50C5F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 xml:space="preserve">Preoccupied: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characterized by trust, but combined with a feeling of being unworthy of others’</w:t>
      </w:r>
    </w:p>
    <w:p w14:paraId="66785401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love and a fear of abandonment</w:t>
      </w:r>
    </w:p>
    <w:p w14:paraId="313B8CBF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 xml:space="preserve">Dismissing-avoidant: 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characterized by low trust and avoidance of intimacy combined with high</w:t>
      </w:r>
    </w:p>
    <w:p w14:paraId="549341D2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self-esteem and compulsive self-reliance</w:t>
      </w:r>
    </w:p>
    <w:p w14:paraId="3050E53D" w14:textId="77777777" w:rsidR="00D708C2" w:rsidRPr="00D4246B" w:rsidRDefault="00D708C2" w:rsidP="00D7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PK"/>
        </w:rPr>
      </w:pPr>
      <w:r w:rsidRPr="00D4246B">
        <w:rPr>
          <w:rFonts w:ascii="Times New Roman" w:hAnsi="Times New Roman" w:cs="Times New Roman"/>
          <w:b/>
          <w:bCs/>
          <w:kern w:val="0"/>
          <w:sz w:val="24"/>
          <w:szCs w:val="24"/>
          <w:lang w:val="en-PK"/>
        </w:rPr>
        <w:t>Fearful-avoidant</w:t>
      </w: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: characterized by low trust and avoidance of intimacy, combined with a feeling</w:t>
      </w:r>
    </w:p>
    <w:p w14:paraId="7006947A" w14:textId="2A7727BC" w:rsidR="00D708C2" w:rsidRPr="00D4246B" w:rsidRDefault="00D708C2" w:rsidP="00D708C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4246B">
        <w:rPr>
          <w:rFonts w:ascii="Times New Roman" w:hAnsi="Times New Roman" w:cs="Times New Roman"/>
          <w:kern w:val="0"/>
          <w:sz w:val="24"/>
          <w:szCs w:val="24"/>
          <w:lang w:val="en-PK"/>
        </w:rPr>
        <w:t>of being unworthy of others’ love and a fear of rejection.</w:t>
      </w:r>
    </w:p>
    <w:sectPr w:rsidR="00D708C2" w:rsidRPr="00D42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14A"/>
    <w:multiLevelType w:val="hybridMultilevel"/>
    <w:tmpl w:val="457CF2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2415A"/>
    <w:multiLevelType w:val="hybridMultilevel"/>
    <w:tmpl w:val="81784B7E"/>
    <w:lvl w:ilvl="0" w:tplc="200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276861251">
    <w:abstractNumId w:val="1"/>
  </w:num>
  <w:num w:numId="2" w16cid:durableId="90761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65"/>
    <w:rsid w:val="00062583"/>
    <w:rsid w:val="00151D14"/>
    <w:rsid w:val="00163E67"/>
    <w:rsid w:val="00241281"/>
    <w:rsid w:val="00343307"/>
    <w:rsid w:val="00411402"/>
    <w:rsid w:val="004771A7"/>
    <w:rsid w:val="004973E1"/>
    <w:rsid w:val="004C5533"/>
    <w:rsid w:val="005A3EA7"/>
    <w:rsid w:val="005E2F3E"/>
    <w:rsid w:val="00674D14"/>
    <w:rsid w:val="006C3345"/>
    <w:rsid w:val="00710C24"/>
    <w:rsid w:val="00725302"/>
    <w:rsid w:val="00764FF0"/>
    <w:rsid w:val="007802C6"/>
    <w:rsid w:val="00783A8F"/>
    <w:rsid w:val="00785686"/>
    <w:rsid w:val="007D6EA3"/>
    <w:rsid w:val="007E549D"/>
    <w:rsid w:val="00805B8C"/>
    <w:rsid w:val="00807590"/>
    <w:rsid w:val="00833284"/>
    <w:rsid w:val="00835152"/>
    <w:rsid w:val="008358B1"/>
    <w:rsid w:val="00955194"/>
    <w:rsid w:val="00960ADB"/>
    <w:rsid w:val="00970C9E"/>
    <w:rsid w:val="009E596E"/>
    <w:rsid w:val="009E5B51"/>
    <w:rsid w:val="009F3FD5"/>
    <w:rsid w:val="00AC5F65"/>
    <w:rsid w:val="00B73874"/>
    <w:rsid w:val="00B86204"/>
    <w:rsid w:val="00C365D4"/>
    <w:rsid w:val="00CA0243"/>
    <w:rsid w:val="00CC56A8"/>
    <w:rsid w:val="00D10212"/>
    <w:rsid w:val="00D4246B"/>
    <w:rsid w:val="00D708C2"/>
    <w:rsid w:val="00D97000"/>
    <w:rsid w:val="00E11AC9"/>
    <w:rsid w:val="00E63349"/>
    <w:rsid w:val="00E9034E"/>
    <w:rsid w:val="00EC3492"/>
    <w:rsid w:val="00F605A1"/>
    <w:rsid w:val="00FA4651"/>
    <w:rsid w:val="00F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BCFA"/>
  <w15:chartTrackingRefBased/>
  <w15:docId w15:val="{54221221-5262-4D4B-9C6E-97950AD0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4029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faisal</dc:creator>
  <cp:keywords/>
  <dc:description/>
  <cp:lastModifiedBy>raja faisal</cp:lastModifiedBy>
  <cp:revision>45</cp:revision>
  <dcterms:created xsi:type="dcterms:W3CDTF">2023-08-20T12:24:00Z</dcterms:created>
  <dcterms:modified xsi:type="dcterms:W3CDTF">2023-08-26T05:28:00Z</dcterms:modified>
</cp:coreProperties>
</file>