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E5DD8" w14:textId="77777777" w:rsidR="0022587B" w:rsidRDefault="0022587B" w:rsidP="0022587B">
      <w:r>
        <w:t xml:space="preserve">Psy404 ka Mera paper ho Gaya ha </w:t>
      </w:r>
    </w:p>
    <w:p w14:paraId="5932E8F4" w14:textId="77777777" w:rsidR="0022587B" w:rsidRDefault="0022587B" w:rsidP="0022587B">
      <w:r>
        <w:t xml:space="preserve"> Question </w:t>
      </w:r>
    </w:p>
    <w:p w14:paraId="111FCF68" w14:textId="0DB65D2C" w:rsidR="0022587B" w:rsidRDefault="00600378" w:rsidP="0022587B">
      <w:r>
        <w:t>Depersonalization</w:t>
      </w:r>
      <w:r w:rsidR="0022587B">
        <w:t xml:space="preserve"> / derealization and </w:t>
      </w:r>
      <w:r>
        <w:t>cluster</w:t>
      </w:r>
      <w:r w:rsidR="0022587B">
        <w:t xml:space="preserve"> C and wake - sleep disorders k factor</w:t>
      </w:r>
    </w:p>
    <w:p w14:paraId="0C648F71" w14:textId="77777777" w:rsidR="0022587B" w:rsidRDefault="0022587B" w:rsidP="0022587B">
      <w:r>
        <w:t>Obsessive compulsive disorder</w:t>
      </w:r>
    </w:p>
    <w:p w14:paraId="27E3DF3B" w14:textId="42D4DA8D" w:rsidR="009F24B4" w:rsidRDefault="0022587B" w:rsidP="009F24B4">
      <w:r>
        <w:t xml:space="preserve">Or </w:t>
      </w:r>
      <w:r w:rsidR="00600378">
        <w:t>haleem</w:t>
      </w:r>
      <w:r>
        <w:t xml:space="preserve"> insight studies waly quiz ma sy thy kuch or Baki </w:t>
      </w:r>
      <w:r w:rsidR="00600378">
        <w:t>sari</w:t>
      </w:r>
      <w:r>
        <w:t xml:space="preserve"> handouts ma sy</w:t>
      </w:r>
      <w:r w:rsidR="009F24B4">
        <w:br/>
      </w:r>
      <w:r w:rsidR="009F24B4">
        <w:br/>
      </w:r>
      <w:r w:rsidR="009F24B4">
        <w:br/>
      </w:r>
      <w:r w:rsidR="009F24B4">
        <w:br/>
        <w:t>psy404 Final term paper 12-2-2024</w:t>
      </w:r>
    </w:p>
    <w:p w14:paraId="6BF7B16C" w14:textId="77777777" w:rsidR="009F24B4" w:rsidRDefault="009F24B4" w:rsidP="009F24B4">
      <w:r>
        <w:t>SQ</w:t>
      </w:r>
    </w:p>
    <w:p w14:paraId="185E7805" w14:textId="76496780" w:rsidR="009F24B4" w:rsidRDefault="009F24B4" w:rsidP="009F24B4">
      <w:r>
        <w:t xml:space="preserve">1. What are the major </w:t>
      </w:r>
      <w:r w:rsidR="00600378">
        <w:t>genetic</w:t>
      </w:r>
      <w:r>
        <w:t xml:space="preserve"> factors that are </w:t>
      </w:r>
      <w:r w:rsidR="00600378">
        <w:t>causes</w:t>
      </w:r>
      <w:r>
        <w:t xml:space="preserve"> </w:t>
      </w:r>
      <w:r w:rsidR="00600378">
        <w:t>Antisocial</w:t>
      </w:r>
      <w:r>
        <w:t xml:space="preserve"> Personality</w:t>
      </w:r>
    </w:p>
    <w:p w14:paraId="7B2F0DFC" w14:textId="4D57C761" w:rsidR="009F24B4" w:rsidRDefault="009F24B4" w:rsidP="009F24B4">
      <w:r>
        <w:t xml:space="preserve">2.Enlist any three criteria of major or mild </w:t>
      </w:r>
      <w:r w:rsidR="00600378">
        <w:t>vascular</w:t>
      </w:r>
      <w:r>
        <w:t xml:space="preserve"> </w:t>
      </w:r>
      <w:r w:rsidR="00600378">
        <w:t>neurocognitive</w:t>
      </w:r>
      <w:r>
        <w:t xml:space="preserve"> disorder. </w:t>
      </w:r>
    </w:p>
    <w:p w14:paraId="57388943" w14:textId="25764A48" w:rsidR="009F24B4" w:rsidRDefault="009F24B4" w:rsidP="009F24B4">
      <w:r>
        <w:t xml:space="preserve">3. About term </w:t>
      </w:r>
      <w:r w:rsidR="00600378">
        <w:t>intoxications</w:t>
      </w:r>
    </w:p>
    <w:p w14:paraId="2EF6ADFA" w14:textId="709F3B3A" w:rsidR="009F24B4" w:rsidRDefault="009F24B4" w:rsidP="009F24B4">
      <w:r>
        <w:t xml:space="preserve">4. Amjad </w:t>
      </w:r>
      <w:r w:rsidR="00600378">
        <w:t>12-year-old</w:t>
      </w:r>
      <w:r>
        <w:t xml:space="preserve"> boy usually stays out at night </w:t>
      </w:r>
      <w:r w:rsidR="00600378">
        <w:t>although</w:t>
      </w:r>
      <w:r>
        <w:t xml:space="preserve"> his parents ask him </w:t>
      </w:r>
      <w:r w:rsidR="00600378">
        <w:t>several</w:t>
      </w:r>
      <w:r>
        <w:t xml:space="preserve"> times to come home at night.  Identify and explain category of conduct disorder. 5. Enlist two systems with its sub division involved in the response of stressor. 6. Define other specified dissociative disorder. </w:t>
      </w:r>
    </w:p>
    <w:p w14:paraId="487D131B" w14:textId="77777777" w:rsidR="009F24B4" w:rsidRDefault="009F24B4" w:rsidP="009F24B4">
      <w:r>
        <w:t xml:space="preserve">LONG QUESTION... </w:t>
      </w:r>
    </w:p>
    <w:p w14:paraId="61C0E4A0" w14:textId="189D0318" w:rsidR="004300AF" w:rsidRDefault="009F24B4" w:rsidP="009F24B4">
      <w:r>
        <w:t xml:space="preserve">1. How </w:t>
      </w:r>
      <w:r w:rsidR="00600378">
        <w:t>Neurobiological</w:t>
      </w:r>
      <w:r>
        <w:t xml:space="preserve"> and biological factors </w:t>
      </w:r>
      <w:r w:rsidR="00600378">
        <w:t>causes</w:t>
      </w:r>
      <w:r>
        <w:t xml:space="preserve"> parapgalic disorder.  </w:t>
      </w:r>
    </w:p>
    <w:p w14:paraId="3A8BC8B9" w14:textId="4CC7473B" w:rsidR="004300AF" w:rsidRDefault="009F24B4" w:rsidP="009F24B4">
      <w:r>
        <w:t xml:space="preserve">2.Diagnostic criteria of </w:t>
      </w:r>
      <w:r w:rsidR="00600378">
        <w:t>caffeine</w:t>
      </w:r>
      <w:r>
        <w:t xml:space="preserve"> </w:t>
      </w:r>
      <w:r w:rsidR="00600378">
        <w:t>withdrawal</w:t>
      </w:r>
      <w:r>
        <w:t xml:space="preserve">.   </w:t>
      </w:r>
    </w:p>
    <w:p w14:paraId="33B42004" w14:textId="3CA7DE89" w:rsidR="004300AF" w:rsidRDefault="009F24B4" w:rsidP="009F24B4">
      <w:r>
        <w:t xml:space="preserve">3. How childhood lead feeding and eating disorders explain 2 </w:t>
      </w:r>
      <w:r w:rsidR="00600378">
        <w:t>reasons.</w:t>
      </w:r>
      <w:r>
        <w:t xml:space="preserve">  </w:t>
      </w:r>
    </w:p>
    <w:p w14:paraId="13B9B8B2" w14:textId="0CB150F9" w:rsidR="002D403F" w:rsidRDefault="00600378" w:rsidP="009F24B4">
      <w:r>
        <w:t>objective</w:t>
      </w:r>
      <w:r w:rsidR="009F24B4">
        <w:t xml:space="preserve"> mix handouts </w:t>
      </w:r>
      <w:r w:rsidR="004300AF">
        <w:rPr>
          <w:lang w:val="en-GB"/>
        </w:rPr>
        <w:t>aur</w:t>
      </w:r>
      <w:r w:rsidR="009F24B4">
        <w:t xml:space="preserve"> Haalim w</w:t>
      </w:r>
      <w:r w:rsidR="004300AF">
        <w:rPr>
          <w:lang w:val="en-GB"/>
        </w:rPr>
        <w:t>a</w:t>
      </w:r>
      <w:r w:rsidR="009F24B4">
        <w:t>li quiz file m sy thy</w:t>
      </w:r>
    </w:p>
    <w:sectPr w:rsidR="002D40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40"/>
    <w:rsid w:val="0022587B"/>
    <w:rsid w:val="002D403F"/>
    <w:rsid w:val="004300AF"/>
    <w:rsid w:val="00600378"/>
    <w:rsid w:val="009F24B4"/>
    <w:rsid w:val="00EE3240"/>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2C55"/>
  <w15:chartTrackingRefBased/>
  <w15:docId w15:val="{DF32D478-EFA7-4881-AA40-7296AD2A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faisal</dc:creator>
  <cp:keywords/>
  <dc:description/>
  <cp:lastModifiedBy>raja faisal</cp:lastModifiedBy>
  <cp:revision>5</cp:revision>
  <dcterms:created xsi:type="dcterms:W3CDTF">2024-02-12T19:58:00Z</dcterms:created>
  <dcterms:modified xsi:type="dcterms:W3CDTF">2024-02-23T15:54:00Z</dcterms:modified>
</cp:coreProperties>
</file>