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312AED" w:rsidTr="00312AED">
        <w:tc>
          <w:tcPr>
            <w:tcW w:w="7105" w:type="dxa"/>
          </w:tcPr>
          <w:p w:rsidR="00312AED" w:rsidRDefault="00312AED">
            <w:r w:rsidRPr="00312AED">
              <w:t>Nelson (1971) conducted an experiment and indicated that forgotten memories:</w:t>
            </w:r>
          </w:p>
        </w:tc>
        <w:tc>
          <w:tcPr>
            <w:tcW w:w="2245" w:type="dxa"/>
          </w:tcPr>
          <w:p w:rsidR="00312AED" w:rsidRDefault="00312AED">
            <w:r w:rsidRPr="00312AED">
              <w:t>Exist</w:t>
            </w:r>
          </w:p>
        </w:tc>
      </w:tr>
      <w:tr w:rsidR="00312AED" w:rsidTr="00312AED">
        <w:tc>
          <w:tcPr>
            <w:tcW w:w="7105" w:type="dxa"/>
          </w:tcPr>
          <w:p w:rsidR="00312AED" w:rsidRDefault="00312AED">
            <w:r w:rsidRPr="00312AED">
              <w:t>Schemas have _____ types of hierarchies.</w:t>
            </w:r>
          </w:p>
        </w:tc>
        <w:tc>
          <w:tcPr>
            <w:tcW w:w="2245" w:type="dxa"/>
          </w:tcPr>
          <w:p w:rsidR="00312AED" w:rsidRDefault="00312AED">
            <w:r>
              <w:t>2</w:t>
            </w:r>
          </w:p>
        </w:tc>
      </w:tr>
      <w:tr w:rsidR="00312AED" w:rsidTr="00312AED">
        <w:tc>
          <w:tcPr>
            <w:tcW w:w="7105" w:type="dxa"/>
          </w:tcPr>
          <w:p w:rsidR="00312AED" w:rsidRDefault="00312AED">
            <w:r w:rsidRPr="00312AED">
              <w:t>Which of the following statement is true about subordinate level of categories?</w:t>
            </w:r>
          </w:p>
        </w:tc>
        <w:tc>
          <w:tcPr>
            <w:tcW w:w="2245" w:type="dxa"/>
          </w:tcPr>
          <w:p w:rsidR="00312AED" w:rsidRDefault="00312AED">
            <w:r w:rsidRPr="00312AED">
              <w:t>It is small</w:t>
            </w:r>
          </w:p>
        </w:tc>
      </w:tr>
      <w:tr w:rsidR="00312AED" w:rsidTr="00312AED">
        <w:tc>
          <w:tcPr>
            <w:tcW w:w="7105" w:type="dxa"/>
          </w:tcPr>
          <w:p w:rsidR="00312AED" w:rsidRDefault="00312AED">
            <w:r w:rsidRPr="00312AED">
              <w:t>Representation of knowledge is an issue of  which of the following?</w:t>
            </w:r>
          </w:p>
        </w:tc>
        <w:tc>
          <w:tcPr>
            <w:tcW w:w="2245" w:type="dxa"/>
          </w:tcPr>
          <w:p w:rsidR="00312AED" w:rsidRDefault="00312AED">
            <w:r w:rsidRPr="00312AED">
              <w:t>Long term memory</w:t>
            </w:r>
          </w:p>
        </w:tc>
      </w:tr>
      <w:tr w:rsidR="00312AED" w:rsidTr="00312AED">
        <w:tc>
          <w:tcPr>
            <w:tcW w:w="7105" w:type="dxa"/>
          </w:tcPr>
          <w:p w:rsidR="00312AED" w:rsidRDefault="00312AED" w:rsidP="00312AED">
            <w:r w:rsidRPr="00312AED">
              <w:t>According to cognitive psychologists, we broadly categorize things into how many levels?</w:t>
            </w:r>
          </w:p>
        </w:tc>
        <w:tc>
          <w:tcPr>
            <w:tcW w:w="2245" w:type="dxa"/>
          </w:tcPr>
          <w:p w:rsidR="00312AED" w:rsidRDefault="00312AED">
            <w:r>
              <w:t>3</w:t>
            </w:r>
          </w:p>
        </w:tc>
      </w:tr>
      <w:tr w:rsidR="00312AED" w:rsidTr="00312AED">
        <w:tc>
          <w:tcPr>
            <w:tcW w:w="7105" w:type="dxa"/>
          </w:tcPr>
          <w:p w:rsidR="00312AED" w:rsidRDefault="00312AED">
            <w:r w:rsidRPr="00312AED">
              <w:t>"The individual imagines a fixed path through a familiar area with some fixed locations along the path." It refers to which of the following classical mnemonic technique?</w:t>
            </w:r>
          </w:p>
        </w:tc>
        <w:tc>
          <w:tcPr>
            <w:tcW w:w="2245" w:type="dxa"/>
          </w:tcPr>
          <w:p w:rsidR="00312AED" w:rsidRDefault="00312AED">
            <w:r w:rsidRPr="00312AED">
              <w:t>Method of Loci</w:t>
            </w:r>
          </w:p>
        </w:tc>
      </w:tr>
      <w:tr w:rsidR="00312AED" w:rsidTr="00312AED">
        <w:tc>
          <w:tcPr>
            <w:tcW w:w="7105" w:type="dxa"/>
          </w:tcPr>
          <w:p w:rsidR="00312AED" w:rsidRDefault="00312AED">
            <w:r w:rsidRPr="00312AED">
              <w:t>Who provided an interesting demonstration of the effects of schemas in memory inferences?</w:t>
            </w:r>
          </w:p>
        </w:tc>
        <w:tc>
          <w:tcPr>
            <w:tcW w:w="2245" w:type="dxa"/>
          </w:tcPr>
          <w:p w:rsidR="00312AED" w:rsidRDefault="00312AED">
            <w:r w:rsidRPr="00312AED">
              <w:t xml:space="preserve">Brewer &amp; </w:t>
            </w:r>
            <w:proofErr w:type="spellStart"/>
            <w:r w:rsidRPr="00312AED">
              <w:t>Treyens</w:t>
            </w:r>
            <w:proofErr w:type="spellEnd"/>
            <w:r w:rsidRPr="00312AED">
              <w:t xml:space="preserve"> (1981)</w:t>
            </w:r>
          </w:p>
        </w:tc>
      </w:tr>
      <w:tr w:rsidR="00312AED" w:rsidTr="00312AED">
        <w:tc>
          <w:tcPr>
            <w:tcW w:w="7105" w:type="dxa"/>
          </w:tcPr>
          <w:p w:rsidR="00312AED" w:rsidRDefault="00312AED" w:rsidP="00312AED">
            <w:r w:rsidRPr="00312AED">
              <w:t>Our memory is inferenced by our _________ clues.</w:t>
            </w:r>
          </w:p>
        </w:tc>
        <w:tc>
          <w:tcPr>
            <w:tcW w:w="2245" w:type="dxa"/>
          </w:tcPr>
          <w:p w:rsidR="00312AED" w:rsidRPr="00312AED" w:rsidRDefault="00312AED" w:rsidP="00312AED">
            <w:r w:rsidRPr="00312AED">
              <w:t>Contextual</w:t>
            </w:r>
          </w:p>
          <w:p w:rsidR="00312AED" w:rsidRDefault="00312AED"/>
        </w:tc>
      </w:tr>
      <w:tr w:rsidR="00312AED" w:rsidTr="00312AED">
        <w:tc>
          <w:tcPr>
            <w:tcW w:w="7105" w:type="dxa"/>
          </w:tcPr>
          <w:p w:rsidR="00312AED" w:rsidRPr="00312AED" w:rsidRDefault="00312AED" w:rsidP="00312AED">
            <w:r w:rsidRPr="00312AED">
              <w:t>There are more than _______________million distrainable colors.</w:t>
            </w:r>
          </w:p>
        </w:tc>
        <w:tc>
          <w:tcPr>
            <w:tcW w:w="2245" w:type="dxa"/>
          </w:tcPr>
          <w:p w:rsidR="00312AED" w:rsidRPr="00312AED" w:rsidRDefault="00312AED" w:rsidP="00312AED">
            <w:r>
              <w:t>7</w:t>
            </w:r>
          </w:p>
        </w:tc>
      </w:tr>
      <w:tr w:rsidR="00312AED" w:rsidTr="00312AED">
        <w:tc>
          <w:tcPr>
            <w:tcW w:w="7105" w:type="dxa"/>
          </w:tcPr>
          <w:p w:rsidR="00312AED" w:rsidRPr="00312AED" w:rsidRDefault="00312AED" w:rsidP="00312AED">
            <w:bookmarkStart w:id="0" w:name="_GoBack"/>
            <w:bookmarkEnd w:id="0"/>
          </w:p>
        </w:tc>
        <w:tc>
          <w:tcPr>
            <w:tcW w:w="2245" w:type="dxa"/>
          </w:tcPr>
          <w:p w:rsidR="00312AED" w:rsidRDefault="00312AED" w:rsidP="00312AED"/>
        </w:tc>
      </w:tr>
    </w:tbl>
    <w:p w:rsidR="00752FAC" w:rsidRDefault="00312AED"/>
    <w:sectPr w:rsidR="00752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ED"/>
    <w:rsid w:val="00271219"/>
    <w:rsid w:val="00312AED"/>
    <w:rsid w:val="0053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BD85"/>
  <w15:chartTrackingRefBased/>
  <w15:docId w15:val="{7DE528D0-A75E-4CE4-BF52-1129A054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Tanveer Abbas</dc:creator>
  <cp:keywords/>
  <dc:description/>
  <cp:lastModifiedBy>Tanveer Abbas</cp:lastModifiedBy>
  <cp:revision>1</cp:revision>
  <dcterms:created xsi:type="dcterms:W3CDTF">2024-01-24T16:05:00Z</dcterms:created>
  <dcterms:modified xsi:type="dcterms:W3CDTF">2024-01-24T16:23:00Z</dcterms:modified>
</cp:coreProperties>
</file>