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4C20A5" w14:textId="46870532" w:rsidR="001E7804" w:rsidRPr="000A02D2" w:rsidRDefault="001E7804" w:rsidP="000A02D2">
      <w:pPr>
        <w:bidi w:val="0"/>
        <w:jc w:val="center"/>
        <w:rPr>
          <w:rFonts w:ascii="Times New Roman" w:eastAsia="Times New Roman" w:hAnsi="Times New Roman" w:cs="Times New Roman"/>
          <w:b/>
          <w:bCs/>
          <w:color w:val="FFFF00"/>
          <w:sz w:val="40"/>
          <w:szCs w:val="40"/>
          <w:highlight w:val="darkRed"/>
        </w:rPr>
      </w:pPr>
      <w:r w:rsidRPr="001E7804">
        <w:rPr>
          <w:rFonts w:ascii="Times New Roman" w:eastAsia="Times New Roman" w:hAnsi="Times New Roman" w:cs="Times New Roman"/>
          <w:b/>
          <w:bCs/>
          <w:color w:val="FFFF00"/>
          <w:sz w:val="40"/>
          <w:szCs w:val="40"/>
          <w:highlight w:val="darkRed"/>
        </w:rPr>
        <w:t>01-03-2016 Paper Organizational Psychology (Psy510)</w:t>
      </w:r>
    </w:p>
    <w:p w14:paraId="328D411E" w14:textId="77777777" w:rsidR="00DA3EA5" w:rsidRPr="003634FB" w:rsidRDefault="003634FB" w:rsidP="001E7804">
      <w:pPr>
        <w:pStyle w:val="ListParagraph"/>
        <w:numPr>
          <w:ilvl w:val="0"/>
          <w:numId w:val="8"/>
        </w:numPr>
        <w:bidi w:val="0"/>
        <w:jc w:val="both"/>
        <w:rPr>
          <w:rFonts w:asciiTheme="majorBidi" w:eastAsia="Times New Roman" w:hAnsiTheme="majorBidi" w:cstheme="majorBidi"/>
          <w:sz w:val="24"/>
          <w:szCs w:val="24"/>
          <w:lang w:bidi="ur-PK"/>
        </w:rPr>
      </w:pPr>
      <w:r>
        <w:rPr>
          <w:rFonts w:ascii="Times New Roman" w:eastAsia="Times New Roman" w:hAnsi="Times New Roman" w:cs="Times New Roman"/>
          <w:b/>
          <w:bCs/>
        </w:rPr>
        <w:t xml:space="preserve">Discuss any three factors related to subjective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well being</w:t>
      </w:r>
      <w:proofErr w:type="spellEnd"/>
      <w:r>
        <w:rPr>
          <w:rFonts w:ascii="Times New Roman" w:eastAsia="Times New Roman" w:hAnsi="Times New Roman" w:cs="Times New Roman"/>
          <w:b/>
          <w:bCs/>
        </w:rPr>
        <w:t>.</w:t>
      </w:r>
    </w:p>
    <w:p w14:paraId="7007FA61" w14:textId="77777777" w:rsidR="003634FB" w:rsidRDefault="003634FB" w:rsidP="003634FB">
      <w:pPr>
        <w:pStyle w:val="ListParagraph"/>
        <w:numPr>
          <w:ilvl w:val="0"/>
          <w:numId w:val="8"/>
        </w:numPr>
        <w:bidi w:val="0"/>
        <w:jc w:val="both"/>
        <w:rPr>
          <w:rFonts w:asciiTheme="majorBidi" w:eastAsia="Times New Roman" w:hAnsiTheme="majorBidi" w:cstheme="majorBidi"/>
          <w:sz w:val="24"/>
          <w:szCs w:val="24"/>
          <w:lang w:bidi="ur-PK"/>
        </w:rPr>
      </w:pPr>
      <w:r>
        <w:rPr>
          <w:rFonts w:ascii="Times New Roman" w:eastAsia="Times New Roman" w:hAnsi="Times New Roman" w:cs="Times New Roman"/>
          <w:b/>
          <w:bCs/>
        </w:rPr>
        <w:t>Describe the first three steps that are required in changing the culture of organizations.</w:t>
      </w:r>
    </w:p>
    <w:p w14:paraId="7D1D5D4F" w14:textId="77777777" w:rsidR="003634FB" w:rsidRDefault="003634FB" w:rsidP="003634FB">
      <w:pPr>
        <w:pStyle w:val="ListParagraph"/>
        <w:numPr>
          <w:ilvl w:val="0"/>
          <w:numId w:val="8"/>
        </w:numPr>
        <w:bidi w:val="0"/>
        <w:jc w:val="both"/>
        <w:rPr>
          <w:rFonts w:asciiTheme="majorBidi" w:eastAsia="Times New Roman" w:hAnsiTheme="majorBidi" w:cstheme="majorBidi"/>
          <w:sz w:val="24"/>
          <w:szCs w:val="24"/>
          <w:lang w:bidi="ur-PK"/>
        </w:rPr>
      </w:pPr>
      <w:r>
        <w:rPr>
          <w:rFonts w:ascii="Times New Roman" w:eastAsia="Times New Roman" w:hAnsi="Times New Roman" w:cs="Times New Roman"/>
          <w:b/>
          <w:bCs/>
        </w:rPr>
        <w:t xml:space="preserve">Differentiate between consultative and democratic </w:t>
      </w:r>
      <w:proofErr w:type="gramStart"/>
      <w:r>
        <w:rPr>
          <w:rFonts w:ascii="Times New Roman" w:eastAsia="Times New Roman" w:hAnsi="Times New Roman" w:cs="Times New Roman"/>
          <w:b/>
          <w:bCs/>
        </w:rPr>
        <w:t>decision making</w:t>
      </w:r>
      <w:proofErr w:type="gramEnd"/>
      <w:r>
        <w:rPr>
          <w:rFonts w:ascii="Times New Roman" w:eastAsia="Times New Roman" w:hAnsi="Times New Roman" w:cs="Times New Roman"/>
          <w:b/>
          <w:bCs/>
        </w:rPr>
        <w:t xml:space="preserve"> styles with the help of examples. (1.5+1.5)</w:t>
      </w:r>
    </w:p>
    <w:p w14:paraId="6A91AC7D" w14:textId="77777777" w:rsidR="003634FB" w:rsidRDefault="003634FB" w:rsidP="003634FB">
      <w:pPr>
        <w:pStyle w:val="ListParagraph"/>
        <w:numPr>
          <w:ilvl w:val="0"/>
          <w:numId w:val="8"/>
        </w:numPr>
        <w:bidi w:val="0"/>
        <w:jc w:val="both"/>
        <w:rPr>
          <w:rFonts w:asciiTheme="majorBidi" w:eastAsia="Times New Roman" w:hAnsiTheme="majorBidi" w:cstheme="majorBidi"/>
          <w:sz w:val="24"/>
          <w:szCs w:val="24"/>
          <w:lang w:bidi="ur-PK"/>
        </w:rPr>
      </w:pPr>
      <w:r>
        <w:rPr>
          <w:rFonts w:ascii="Times New Roman" w:eastAsia="Times New Roman" w:hAnsi="Times New Roman" w:cs="Times New Roman"/>
          <w:b/>
          <w:bCs/>
        </w:rPr>
        <w:t>Describe three factors that create engagement with the job in the context of organizational settings. (1+1+1)</w:t>
      </w:r>
    </w:p>
    <w:p w14:paraId="71931CEF" w14:textId="77777777" w:rsidR="003634FB" w:rsidRDefault="003634FB" w:rsidP="003634FB">
      <w:pPr>
        <w:pStyle w:val="ListParagraph"/>
        <w:numPr>
          <w:ilvl w:val="0"/>
          <w:numId w:val="8"/>
        </w:numPr>
        <w:bidi w:val="0"/>
        <w:jc w:val="both"/>
        <w:rPr>
          <w:rFonts w:asciiTheme="majorBidi" w:eastAsia="Times New Roman" w:hAnsiTheme="majorBidi" w:cstheme="majorBidi"/>
          <w:sz w:val="24"/>
          <w:szCs w:val="24"/>
          <w:lang w:bidi="ur-PK"/>
        </w:rPr>
      </w:pPr>
      <w:r>
        <w:rPr>
          <w:rFonts w:ascii="Times New Roman" w:eastAsia="Times New Roman" w:hAnsi="Times New Roman" w:cs="Times New Roman"/>
          <w:b/>
          <w:bCs/>
        </w:rPr>
        <w:t>Describe the Michigan leadership studies in detail. (3)</w:t>
      </w:r>
    </w:p>
    <w:p w14:paraId="33CA01C0" w14:textId="77777777" w:rsidR="003634FB" w:rsidRDefault="003634FB" w:rsidP="003634FB">
      <w:pPr>
        <w:pStyle w:val="ListParagraph"/>
        <w:numPr>
          <w:ilvl w:val="0"/>
          <w:numId w:val="8"/>
        </w:numPr>
        <w:bidi w:val="0"/>
        <w:jc w:val="both"/>
        <w:rPr>
          <w:rFonts w:asciiTheme="majorBidi" w:eastAsia="Times New Roman" w:hAnsiTheme="majorBidi" w:cstheme="majorBidi"/>
          <w:sz w:val="24"/>
          <w:szCs w:val="24"/>
          <w:lang w:bidi="ur-PK"/>
        </w:rPr>
      </w:pPr>
      <w:r>
        <w:rPr>
          <w:rFonts w:ascii="Times New Roman" w:eastAsia="Times New Roman" w:hAnsi="Times New Roman" w:cs="Times New Roman"/>
          <w:b/>
          <w:bCs/>
        </w:rPr>
        <w:t>David McClelland identified two faces of power, define them.</w:t>
      </w:r>
    </w:p>
    <w:p w14:paraId="67B1DF37" w14:textId="77777777" w:rsidR="003634FB" w:rsidRDefault="003634FB" w:rsidP="003634FB">
      <w:pPr>
        <w:pStyle w:val="ListParagraph"/>
        <w:numPr>
          <w:ilvl w:val="0"/>
          <w:numId w:val="8"/>
        </w:numPr>
        <w:bidi w:val="0"/>
        <w:jc w:val="both"/>
        <w:rPr>
          <w:rFonts w:asciiTheme="majorBidi" w:eastAsia="Times New Roman" w:hAnsiTheme="majorBidi" w:cstheme="majorBidi"/>
          <w:sz w:val="24"/>
          <w:szCs w:val="24"/>
          <w:lang w:bidi="ur-PK"/>
        </w:rPr>
      </w:pPr>
      <w:r>
        <w:rPr>
          <w:rFonts w:ascii="Times New Roman" w:eastAsia="Times New Roman" w:hAnsi="Times New Roman" w:cs="Times New Roman"/>
          <w:b/>
          <w:bCs/>
          <w:lang w:val="en-GB"/>
        </w:rPr>
        <w:t>There are six methods which can be used to train managers. Enlist any five methods</w:t>
      </w:r>
      <w:r>
        <w:rPr>
          <w:rFonts w:ascii="Times New Roman" w:eastAsia="Times New Roman" w:hAnsi="Times New Roman" w:cs="Times New Roman"/>
          <w:b/>
          <w:bCs/>
        </w:rPr>
        <w:t>. (1+1+1+1+1)</w:t>
      </w:r>
    </w:p>
    <w:p w14:paraId="2DCD3139" w14:textId="77777777" w:rsidR="003634FB" w:rsidRDefault="003634FB" w:rsidP="003634FB">
      <w:pPr>
        <w:pStyle w:val="ListParagraph"/>
        <w:numPr>
          <w:ilvl w:val="0"/>
          <w:numId w:val="8"/>
        </w:numPr>
        <w:bidi w:val="0"/>
        <w:jc w:val="both"/>
        <w:rPr>
          <w:rFonts w:asciiTheme="majorBidi" w:eastAsia="Times New Roman" w:hAnsiTheme="majorBidi" w:cstheme="majorBidi"/>
          <w:sz w:val="24"/>
          <w:szCs w:val="24"/>
          <w:lang w:bidi="ur-PK"/>
        </w:rPr>
      </w:pPr>
      <w:r>
        <w:rPr>
          <w:rFonts w:ascii="Times New Roman" w:eastAsia="Times New Roman" w:hAnsi="Times New Roman" w:cs="Times New Roman"/>
          <w:b/>
          <w:bCs/>
        </w:rPr>
        <w:t>Provide an all-inclusive definition of job analysis. Also describe in detail the job-related facets that are measured through job analysis. (3+1+1)</w:t>
      </w:r>
    </w:p>
    <w:p w14:paraId="33E6354B" w14:textId="77777777" w:rsidR="003634FB" w:rsidRDefault="003634FB" w:rsidP="003634FB">
      <w:pPr>
        <w:pStyle w:val="ListParagraph"/>
        <w:numPr>
          <w:ilvl w:val="0"/>
          <w:numId w:val="8"/>
        </w:numPr>
        <w:bidi w:val="0"/>
        <w:jc w:val="both"/>
        <w:rPr>
          <w:rFonts w:asciiTheme="majorBidi" w:eastAsia="Times New Roman" w:hAnsiTheme="majorBidi" w:cstheme="majorBidi"/>
          <w:sz w:val="24"/>
          <w:szCs w:val="24"/>
          <w:lang w:bidi="ur-PK"/>
        </w:rPr>
      </w:pPr>
      <w:r>
        <w:rPr>
          <w:rFonts w:ascii="Times New Roman" w:eastAsia="Times New Roman" w:hAnsi="Times New Roman" w:cs="Times New Roman"/>
          <w:b/>
          <w:bCs/>
        </w:rPr>
        <w:t>Differentiate between spatial and kinesthetic intelligence with the help of examples. (2.5+2.5)</w:t>
      </w:r>
    </w:p>
    <w:p w14:paraId="21975311" w14:textId="77777777" w:rsidR="003634FB" w:rsidRDefault="003634FB" w:rsidP="003634FB">
      <w:pPr>
        <w:pStyle w:val="ListParagraph"/>
        <w:numPr>
          <w:ilvl w:val="0"/>
          <w:numId w:val="8"/>
        </w:numPr>
        <w:bidi w:val="0"/>
        <w:jc w:val="both"/>
        <w:rPr>
          <w:rFonts w:asciiTheme="majorBidi" w:eastAsia="Times New Roman" w:hAnsiTheme="majorBidi" w:cstheme="majorBidi"/>
          <w:sz w:val="24"/>
          <w:szCs w:val="24"/>
          <w:lang w:bidi="ur-PK"/>
        </w:rPr>
      </w:pPr>
      <w:r>
        <w:rPr>
          <w:rFonts w:ascii="Times New Roman" w:eastAsia="Times New Roman" w:hAnsi="Times New Roman" w:cs="Times New Roman"/>
          <w:b/>
          <w:bCs/>
        </w:rPr>
        <w:t>Discuss the role played by the element of rationality in organizational decision making in detail. (5)</w:t>
      </w:r>
    </w:p>
    <w:p w14:paraId="455A7E54" w14:textId="77777777" w:rsidR="00022A68" w:rsidRDefault="00022A68" w:rsidP="00022A68">
      <w:pPr>
        <w:bidi w:val="0"/>
        <w:ind w:left="360"/>
        <w:jc w:val="both"/>
        <w:rPr>
          <w:rFonts w:asciiTheme="majorBidi" w:eastAsia="Times New Roman" w:hAnsiTheme="majorBidi" w:cstheme="majorBidi"/>
          <w:sz w:val="24"/>
          <w:szCs w:val="24"/>
          <w:lang w:bidi="ur-PK"/>
        </w:rPr>
      </w:pPr>
    </w:p>
    <w:p w14:paraId="3BAD3D79" w14:textId="77777777" w:rsidR="00022A68" w:rsidRPr="00022A68" w:rsidRDefault="00022A68" w:rsidP="00022A68">
      <w:pPr>
        <w:bidi w:val="0"/>
        <w:ind w:left="360"/>
        <w:jc w:val="both"/>
        <w:rPr>
          <w:rFonts w:asciiTheme="majorBidi" w:eastAsia="Times New Roman" w:hAnsiTheme="majorBidi" w:cstheme="majorBidi"/>
          <w:sz w:val="24"/>
          <w:szCs w:val="24"/>
          <w:lang w:bidi="ur-PK"/>
        </w:rPr>
      </w:pPr>
      <w:r>
        <w:rPr>
          <w:rFonts w:asciiTheme="majorBidi" w:eastAsia="Times New Roman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001C2673" wp14:editId="52FBB4EF">
            <wp:extent cx="5275580" cy="3484245"/>
            <wp:effectExtent l="0" t="0" r="127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drawing>
          <wp:inline distT="0" distB="0" distL="0" distR="0" wp14:anchorId="1D5926A5" wp14:editId="002C4670">
            <wp:extent cx="5275580" cy="3187065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3D96D688" wp14:editId="5EB100D0">
            <wp:extent cx="5275580" cy="322072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drawing>
          <wp:inline distT="0" distB="0" distL="0" distR="0" wp14:anchorId="477918E2" wp14:editId="0BBC7078">
            <wp:extent cx="5275580" cy="3436620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57336151" wp14:editId="69294354">
            <wp:extent cx="5275580" cy="3427095"/>
            <wp:effectExtent l="0" t="0" r="127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drawing>
          <wp:inline distT="0" distB="0" distL="0" distR="0" wp14:anchorId="6F08E4B9" wp14:editId="433B8D09">
            <wp:extent cx="5275580" cy="3418840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5E9E679C" wp14:editId="7DF9C79A">
            <wp:extent cx="5275580" cy="3449955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drawing>
          <wp:inline distT="0" distB="0" distL="0" distR="0" wp14:anchorId="726B496A" wp14:editId="18EC6C0F">
            <wp:extent cx="5275580" cy="3388995"/>
            <wp:effectExtent l="0" t="0" r="127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40FA3B5D" wp14:editId="5AC4364D">
            <wp:extent cx="5275580" cy="3404235"/>
            <wp:effectExtent l="0" t="0" r="127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40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drawing>
          <wp:inline distT="0" distB="0" distL="0" distR="0" wp14:anchorId="346407CF" wp14:editId="7C8C4FE3">
            <wp:extent cx="5275580" cy="3383280"/>
            <wp:effectExtent l="0" t="0" r="127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2DE1A071" wp14:editId="43D4D4F5">
            <wp:extent cx="5275580" cy="3450590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drawing>
          <wp:inline distT="0" distB="0" distL="0" distR="0" wp14:anchorId="56FAA6E6" wp14:editId="68E1B4F9">
            <wp:extent cx="5275580" cy="3449955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35E8921E" wp14:editId="363A64B0">
            <wp:extent cx="5275580" cy="3451860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drawing>
          <wp:inline distT="0" distB="0" distL="0" distR="0" wp14:anchorId="79357AF7" wp14:editId="13BB5D6E">
            <wp:extent cx="5275580" cy="3366135"/>
            <wp:effectExtent l="0" t="0" r="127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4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15FBF6A4" wp14:editId="7E31B576">
            <wp:extent cx="5275580" cy="3422650"/>
            <wp:effectExtent l="0" t="0" r="127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5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drawing>
          <wp:inline distT="0" distB="0" distL="0" distR="0" wp14:anchorId="540B5F6F" wp14:editId="535910FF">
            <wp:extent cx="5275580" cy="3414395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6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1AEDE127" wp14:editId="32E358D4">
            <wp:extent cx="5275580" cy="3444875"/>
            <wp:effectExtent l="0" t="0" r="127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7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drawing>
          <wp:inline distT="0" distB="0" distL="0" distR="0" wp14:anchorId="56D397AE" wp14:editId="0E6EBFD0">
            <wp:extent cx="5275580" cy="3429000"/>
            <wp:effectExtent l="0" t="0" r="127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8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49C13A9F" wp14:editId="14F2B81C">
            <wp:extent cx="5275580" cy="3476625"/>
            <wp:effectExtent l="0" t="0" r="127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9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drawing>
          <wp:inline distT="0" distB="0" distL="0" distR="0" wp14:anchorId="3E8DD58D" wp14:editId="624651B8">
            <wp:extent cx="5275580" cy="3477260"/>
            <wp:effectExtent l="0" t="0" r="127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3EB9F555" wp14:editId="7F059085">
            <wp:extent cx="5275580" cy="3375025"/>
            <wp:effectExtent l="0" t="0" r="127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drawing>
          <wp:inline distT="0" distB="0" distL="0" distR="0" wp14:anchorId="13864BEF" wp14:editId="221BCEFE">
            <wp:extent cx="5275580" cy="3480435"/>
            <wp:effectExtent l="0" t="0" r="127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2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1FE09E79" wp14:editId="072C4447">
            <wp:extent cx="5275580" cy="3369945"/>
            <wp:effectExtent l="0" t="0" r="127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3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drawing>
          <wp:inline distT="0" distB="0" distL="0" distR="0" wp14:anchorId="484413BC" wp14:editId="76B5F91F">
            <wp:extent cx="5275580" cy="3427095"/>
            <wp:effectExtent l="0" t="0" r="1270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4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3E2314B2" wp14:editId="62DDC302">
            <wp:extent cx="5275580" cy="3376930"/>
            <wp:effectExtent l="0" t="0" r="127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5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drawing>
          <wp:inline distT="0" distB="0" distL="0" distR="0" wp14:anchorId="708F1577" wp14:editId="3C376C18">
            <wp:extent cx="5275580" cy="3373755"/>
            <wp:effectExtent l="0" t="0" r="127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6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353AA3EB" wp14:editId="25AF47FD">
            <wp:extent cx="5275580" cy="3442335"/>
            <wp:effectExtent l="0" t="0" r="1270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7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drawing>
          <wp:inline distT="0" distB="0" distL="0" distR="0" wp14:anchorId="506971AD" wp14:editId="783ADF99">
            <wp:extent cx="5275580" cy="3408045"/>
            <wp:effectExtent l="0" t="0" r="1270" b="19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8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05A0E40D" wp14:editId="085976C1">
            <wp:extent cx="5275580" cy="3380105"/>
            <wp:effectExtent l="0" t="0" r="127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9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drawing>
          <wp:inline distT="0" distB="0" distL="0" distR="0" wp14:anchorId="6B2D8E25" wp14:editId="4DB31EF2">
            <wp:extent cx="5275580" cy="3459480"/>
            <wp:effectExtent l="0" t="0" r="127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0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6BB70D57" wp14:editId="6887C43B">
            <wp:extent cx="5275580" cy="3461385"/>
            <wp:effectExtent l="0" t="0" r="1270" b="57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1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46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drawing>
          <wp:inline distT="0" distB="0" distL="0" distR="0" wp14:anchorId="3B7FEE90" wp14:editId="35EFF011">
            <wp:extent cx="5275580" cy="3381375"/>
            <wp:effectExtent l="0" t="0" r="127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2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50D98947" wp14:editId="44743F1C">
            <wp:extent cx="5275580" cy="3451860"/>
            <wp:effectExtent l="0" t="0" r="127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3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drawing>
          <wp:inline distT="0" distB="0" distL="0" distR="0" wp14:anchorId="3AA5F89A" wp14:editId="0C3F0736">
            <wp:extent cx="5275580" cy="3385820"/>
            <wp:effectExtent l="0" t="0" r="1270" b="508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4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69045F3B" wp14:editId="67C6589C">
            <wp:extent cx="5275580" cy="3442335"/>
            <wp:effectExtent l="0" t="0" r="1270" b="571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5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drawing>
          <wp:inline distT="0" distB="0" distL="0" distR="0" wp14:anchorId="3F425461" wp14:editId="6EABE2CE">
            <wp:extent cx="5275580" cy="3444875"/>
            <wp:effectExtent l="0" t="0" r="1270" b="317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6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5328E34F" wp14:editId="62A52BE2">
            <wp:extent cx="5275580" cy="3417570"/>
            <wp:effectExtent l="0" t="0" r="127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7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drawing>
          <wp:inline distT="0" distB="0" distL="0" distR="0" wp14:anchorId="7591634D" wp14:editId="659B77E2">
            <wp:extent cx="5275580" cy="3401060"/>
            <wp:effectExtent l="0" t="0" r="1270" b="889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8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1852FD22" wp14:editId="42C5C7A2">
            <wp:extent cx="5275580" cy="3479165"/>
            <wp:effectExtent l="0" t="0" r="1270" b="698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9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4"/>
          <w:szCs w:val="24"/>
        </w:rPr>
        <w:drawing>
          <wp:inline distT="0" distB="0" distL="0" distR="0" wp14:anchorId="38887A3A" wp14:editId="66C5DDE2">
            <wp:extent cx="5275580" cy="4084320"/>
            <wp:effectExtent l="0" t="0" r="127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40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2A68" w:rsidRPr="00022A68" w:rsidSect="00007CCD">
      <w:pgSz w:w="11908" w:h="16833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E3764"/>
    <w:multiLevelType w:val="hybridMultilevel"/>
    <w:tmpl w:val="475622EA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" w15:restartNumberingAfterBreak="0">
    <w:nsid w:val="12BE3784"/>
    <w:multiLevelType w:val="hybridMultilevel"/>
    <w:tmpl w:val="F6105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6D6B77"/>
    <w:multiLevelType w:val="hybridMultilevel"/>
    <w:tmpl w:val="F6A26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33777B"/>
    <w:multiLevelType w:val="hybridMultilevel"/>
    <w:tmpl w:val="E22C67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9043B8"/>
    <w:multiLevelType w:val="hybridMultilevel"/>
    <w:tmpl w:val="7ADA79F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712A1C27"/>
    <w:multiLevelType w:val="hybridMultilevel"/>
    <w:tmpl w:val="F21014D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1C274E"/>
    <w:multiLevelType w:val="hybridMultilevel"/>
    <w:tmpl w:val="2D882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AB6CCB"/>
    <w:multiLevelType w:val="hybridMultilevel"/>
    <w:tmpl w:val="04824DE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603683434">
    <w:abstractNumId w:val="1"/>
  </w:num>
  <w:num w:numId="2" w16cid:durableId="1193811793">
    <w:abstractNumId w:val="0"/>
  </w:num>
  <w:num w:numId="3" w16cid:durableId="1343433054">
    <w:abstractNumId w:val="2"/>
  </w:num>
  <w:num w:numId="4" w16cid:durableId="203101539">
    <w:abstractNumId w:val="4"/>
  </w:num>
  <w:num w:numId="5" w16cid:durableId="334308324">
    <w:abstractNumId w:val="3"/>
  </w:num>
  <w:num w:numId="6" w16cid:durableId="48576744">
    <w:abstractNumId w:val="7"/>
  </w:num>
  <w:num w:numId="7" w16cid:durableId="1728845168">
    <w:abstractNumId w:val="6"/>
  </w:num>
  <w:num w:numId="8" w16cid:durableId="15824467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3EA5"/>
    <w:rsid w:val="00022A68"/>
    <w:rsid w:val="00092942"/>
    <w:rsid w:val="000A02D2"/>
    <w:rsid w:val="001E7804"/>
    <w:rsid w:val="003634FB"/>
    <w:rsid w:val="00425CEF"/>
    <w:rsid w:val="00570001"/>
    <w:rsid w:val="008C1A47"/>
    <w:rsid w:val="00D303F5"/>
    <w:rsid w:val="00DA3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B16566"/>
  <w15:docId w15:val="{2ECB4B71-D93F-4B48-87E1-D4C831319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A3E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2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A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21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raja faisal</cp:lastModifiedBy>
  <cp:revision>7</cp:revision>
  <dcterms:created xsi:type="dcterms:W3CDTF">2016-03-01T05:43:00Z</dcterms:created>
  <dcterms:modified xsi:type="dcterms:W3CDTF">2023-06-25T06:25:00Z</dcterms:modified>
</cp:coreProperties>
</file>